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836" w:type="dxa"/>
        <w:jc w:val="center"/>
        <w:tblLook w:val="01E0" w:firstRow="1" w:lastRow="1" w:firstColumn="1" w:lastColumn="1" w:noHBand="0" w:noVBand="0"/>
      </w:tblPr>
      <w:tblGrid>
        <w:gridCol w:w="5076"/>
        <w:gridCol w:w="5760"/>
      </w:tblGrid>
      <w:tr w:rsidR="00440DFE" w:rsidRPr="00DF2FDA" w:rsidTr="008378D2">
        <w:trPr>
          <w:jc w:val="center"/>
        </w:trPr>
        <w:tc>
          <w:tcPr>
            <w:tcW w:w="5076" w:type="dxa"/>
            <w:shd w:val="clear" w:color="auto" w:fill="auto"/>
          </w:tcPr>
          <w:p w:rsidR="00440DFE" w:rsidRPr="00DF2FDA" w:rsidRDefault="00440DFE" w:rsidP="008378D2">
            <w:pPr>
              <w:jc w:val="center"/>
              <w:rPr>
                <w:sz w:val="26"/>
                <w:szCs w:val="26"/>
              </w:rPr>
            </w:pPr>
            <w:r w:rsidRPr="00DF2FDA">
              <w:rPr>
                <w:sz w:val="26"/>
                <w:szCs w:val="26"/>
              </w:rPr>
              <w:t>UBND HUYỆN THÁP MƯỜI</w:t>
            </w:r>
          </w:p>
        </w:tc>
        <w:tc>
          <w:tcPr>
            <w:tcW w:w="5760" w:type="dxa"/>
            <w:shd w:val="clear" w:color="auto" w:fill="auto"/>
          </w:tcPr>
          <w:p w:rsidR="00440DFE" w:rsidRPr="00DF2FDA" w:rsidRDefault="00440DFE" w:rsidP="006C2B16">
            <w:pPr>
              <w:rPr>
                <w:b/>
                <w:sz w:val="26"/>
                <w:szCs w:val="26"/>
              </w:rPr>
            </w:pPr>
            <w:r w:rsidRPr="00DF2FDA">
              <w:rPr>
                <w:b/>
                <w:sz w:val="26"/>
                <w:szCs w:val="26"/>
              </w:rPr>
              <w:t>CỘNG HÒA XÃ HỘI CHỦ NGHĨA VIỆT NAM</w:t>
            </w:r>
          </w:p>
        </w:tc>
      </w:tr>
      <w:tr w:rsidR="00440DFE" w:rsidRPr="00DF2FDA" w:rsidTr="008378D2">
        <w:trPr>
          <w:jc w:val="center"/>
        </w:trPr>
        <w:tc>
          <w:tcPr>
            <w:tcW w:w="5076" w:type="dxa"/>
            <w:shd w:val="clear" w:color="auto" w:fill="auto"/>
          </w:tcPr>
          <w:p w:rsidR="00440DFE" w:rsidRPr="00DF2FDA" w:rsidRDefault="00440DFE" w:rsidP="008378D2">
            <w:pPr>
              <w:jc w:val="center"/>
              <w:rPr>
                <w:b/>
                <w:sz w:val="26"/>
                <w:szCs w:val="26"/>
              </w:rPr>
            </w:pPr>
            <w:r w:rsidRPr="00DF2FDA">
              <w:rPr>
                <w:b/>
                <w:sz w:val="26"/>
                <w:szCs w:val="26"/>
              </w:rPr>
              <w:t>TRƯỜNG T</w:t>
            </w:r>
            <w:r>
              <w:rPr>
                <w:b/>
                <w:sz w:val="26"/>
                <w:szCs w:val="26"/>
              </w:rPr>
              <w:t>IỂU HỌC</w:t>
            </w:r>
            <w:r w:rsidRPr="00DF2FDA">
              <w:rPr>
                <w:b/>
                <w:sz w:val="26"/>
                <w:szCs w:val="26"/>
              </w:rPr>
              <w:t xml:space="preserve"> </w:t>
            </w:r>
            <w:r>
              <w:rPr>
                <w:b/>
                <w:sz w:val="26"/>
                <w:szCs w:val="26"/>
              </w:rPr>
              <w:t>ĐỐC BINH KIỀU 1</w:t>
            </w:r>
          </w:p>
        </w:tc>
        <w:tc>
          <w:tcPr>
            <w:tcW w:w="5760" w:type="dxa"/>
            <w:shd w:val="clear" w:color="auto" w:fill="auto"/>
          </w:tcPr>
          <w:p w:rsidR="00440DFE" w:rsidRPr="00DF2FDA" w:rsidRDefault="00440DFE" w:rsidP="008378D2">
            <w:pPr>
              <w:jc w:val="center"/>
              <w:rPr>
                <w:b/>
                <w:sz w:val="26"/>
                <w:szCs w:val="26"/>
              </w:rPr>
            </w:pPr>
            <w:r w:rsidRPr="00DF2FDA">
              <w:rPr>
                <w:b/>
                <w:sz w:val="26"/>
                <w:szCs w:val="26"/>
              </w:rPr>
              <w:t>Độc lập - Tự do - Hạnh phúc</w:t>
            </w:r>
          </w:p>
        </w:tc>
      </w:tr>
      <w:tr w:rsidR="00440DFE" w:rsidRPr="00DF2FDA" w:rsidTr="008378D2">
        <w:trPr>
          <w:jc w:val="center"/>
        </w:trPr>
        <w:tc>
          <w:tcPr>
            <w:tcW w:w="5076" w:type="dxa"/>
            <w:shd w:val="clear" w:color="auto" w:fill="auto"/>
          </w:tcPr>
          <w:p w:rsidR="00440DFE" w:rsidRPr="00DF2FDA" w:rsidRDefault="00440DFE" w:rsidP="008378D2">
            <w:pPr>
              <w:jc w:val="center"/>
              <w:rPr>
                <w:sz w:val="16"/>
                <w:szCs w:val="26"/>
              </w:rPr>
            </w:pPr>
            <w:r w:rsidRPr="00DF2FDA">
              <w:rPr>
                <w:sz w:val="16"/>
                <w:szCs w:val="26"/>
              </w:rPr>
              <w:t>_________________</w:t>
            </w:r>
          </w:p>
          <w:p w:rsidR="00440DFE" w:rsidRPr="00DF2FDA" w:rsidRDefault="00440DFE" w:rsidP="008378D2">
            <w:pPr>
              <w:jc w:val="center"/>
              <w:rPr>
                <w:sz w:val="16"/>
                <w:szCs w:val="26"/>
              </w:rPr>
            </w:pPr>
          </w:p>
        </w:tc>
        <w:tc>
          <w:tcPr>
            <w:tcW w:w="5760" w:type="dxa"/>
            <w:shd w:val="clear" w:color="auto" w:fill="auto"/>
          </w:tcPr>
          <w:p w:rsidR="00440DFE" w:rsidRPr="00DF2FDA" w:rsidRDefault="00440DFE" w:rsidP="008378D2">
            <w:pPr>
              <w:jc w:val="center"/>
              <w:rPr>
                <w:sz w:val="16"/>
                <w:szCs w:val="26"/>
              </w:rPr>
            </w:pPr>
            <w:r w:rsidRPr="00DF2FDA">
              <w:rPr>
                <w:sz w:val="16"/>
                <w:szCs w:val="26"/>
              </w:rPr>
              <w:t>________</w:t>
            </w:r>
            <w:r w:rsidR="006C2B16">
              <w:rPr>
                <w:sz w:val="16"/>
                <w:szCs w:val="26"/>
              </w:rPr>
              <w:t>_____________________________</w:t>
            </w:r>
          </w:p>
        </w:tc>
      </w:tr>
    </w:tbl>
    <w:p w:rsidR="001B0C23" w:rsidRPr="006F022E" w:rsidRDefault="001B0C23" w:rsidP="006F022E">
      <w:pPr>
        <w:shd w:val="clear" w:color="auto" w:fill="FFFFFF"/>
        <w:jc w:val="center"/>
      </w:pPr>
      <w:r w:rsidRPr="001B0C23">
        <w:rPr>
          <w:b/>
        </w:rPr>
        <w:t>DANH MỤC</w:t>
      </w:r>
    </w:p>
    <w:p w:rsidR="00DF36D2" w:rsidRDefault="001B0C23" w:rsidP="00DF36D2">
      <w:pPr>
        <w:tabs>
          <w:tab w:val="left" w:pos="3783"/>
        </w:tabs>
        <w:jc w:val="center"/>
        <w:rPr>
          <w:b/>
        </w:rPr>
      </w:pPr>
      <w:r w:rsidRPr="001B0C23">
        <w:rPr>
          <w:b/>
        </w:rPr>
        <w:t xml:space="preserve">Sách giáo khoa lớp 1 sử dụng trong </w:t>
      </w:r>
      <w:r w:rsidR="00DF36D2">
        <w:rPr>
          <w:b/>
        </w:rPr>
        <w:t>n</w:t>
      </w:r>
      <w:r w:rsidR="00511760" w:rsidRPr="00511760">
        <w:rPr>
          <w:b/>
          <w:sz w:val="26"/>
        </w:rPr>
        <w:t xml:space="preserve">ăm học 2020 </w:t>
      </w:r>
      <w:r w:rsidR="00511760">
        <w:rPr>
          <w:b/>
          <w:sz w:val="26"/>
        </w:rPr>
        <w:t>–</w:t>
      </w:r>
      <w:r w:rsidR="00511760" w:rsidRPr="00511760">
        <w:rPr>
          <w:b/>
          <w:sz w:val="26"/>
        </w:rPr>
        <w:t xml:space="preserve"> 2021</w:t>
      </w:r>
      <w:bookmarkStart w:id="0" w:name="_GoBack"/>
      <w:bookmarkEnd w:id="0"/>
    </w:p>
    <w:p w:rsidR="001B0C23" w:rsidRDefault="008B3957" w:rsidP="00DF36D2">
      <w:pPr>
        <w:tabs>
          <w:tab w:val="left" w:pos="3783"/>
        </w:tabs>
        <w:jc w:val="center"/>
        <w:rPr>
          <w:b/>
          <w:sz w:val="26"/>
        </w:rPr>
      </w:pPr>
      <w:r>
        <w:rPr>
          <w:b/>
        </w:rPr>
        <w:t xml:space="preserve">của </w:t>
      </w:r>
      <w:r w:rsidR="00DF36D2">
        <w:rPr>
          <w:b/>
        </w:rPr>
        <w:t>T</w:t>
      </w:r>
      <w:r w:rsidR="00DF36D2" w:rsidRPr="001B0C23">
        <w:rPr>
          <w:b/>
        </w:rPr>
        <w:t>rường</w:t>
      </w:r>
      <w:r w:rsidR="00DF36D2">
        <w:rPr>
          <w:b/>
        </w:rPr>
        <w:t xml:space="preserve"> Tiểu học Đốc Binh Kiều 1</w:t>
      </w:r>
    </w:p>
    <w:p w:rsidR="00511760" w:rsidRPr="00511760" w:rsidRDefault="008B3957" w:rsidP="00B60B4D">
      <w:pPr>
        <w:jc w:val="center"/>
        <w:rPr>
          <w:b/>
          <w:sz w:val="26"/>
        </w:rPr>
      </w:pPr>
      <w:r>
        <w:rPr>
          <w:b/>
          <w:noProof/>
          <w:sz w:val="26"/>
          <w:lang w:val="en-SG" w:eastAsia="en-SG"/>
        </w:rPr>
        <mc:AlternateContent>
          <mc:Choice Requires="wps">
            <w:drawing>
              <wp:anchor distT="0" distB="0" distL="114300" distR="114300" simplePos="0" relativeHeight="251659264" behindDoc="0" locked="0" layoutInCell="1" allowOverlap="1">
                <wp:simplePos x="0" y="0"/>
                <wp:positionH relativeFrom="column">
                  <wp:posOffset>2648321</wp:posOffset>
                </wp:positionH>
                <wp:positionV relativeFrom="paragraph">
                  <wp:posOffset>45720</wp:posOffset>
                </wp:positionV>
                <wp:extent cx="1259457" cy="0"/>
                <wp:effectExtent l="0" t="0" r="36195" b="19050"/>
                <wp:wrapNone/>
                <wp:docPr id="4" name="Straight Connector 4"/>
                <wp:cNvGraphicFramePr/>
                <a:graphic xmlns:a="http://schemas.openxmlformats.org/drawingml/2006/main">
                  <a:graphicData uri="http://schemas.microsoft.com/office/word/2010/wordprocessingShape">
                    <wps:wsp>
                      <wps:cNvCnPr/>
                      <wps:spPr>
                        <a:xfrm>
                          <a:off x="0" y="0"/>
                          <a:ext cx="12594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E3DD7C"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08.55pt,3.6pt" to="307.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" strokecolor="#4579b8 [3044]"/>
            </w:pict>
          </mc:Fallback>
        </mc:AlternateContent>
      </w:r>
    </w:p>
    <w:tbl>
      <w:tblPr>
        <w:tblW w:w="9751" w:type="dxa"/>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1631"/>
        <w:gridCol w:w="2854"/>
        <w:gridCol w:w="1626"/>
        <w:gridCol w:w="3077"/>
      </w:tblGrid>
      <w:tr w:rsidR="00860739" w:rsidRPr="00860739" w:rsidTr="00905500">
        <w:trPr>
          <w:tblHeader/>
        </w:trPr>
        <w:tc>
          <w:tcPr>
            <w:tcW w:w="563" w:type="dxa"/>
            <w:tcBorders>
              <w:top w:val="single" w:sz="4" w:space="0" w:color="auto"/>
              <w:left w:val="single" w:sz="4" w:space="0" w:color="auto"/>
              <w:bottom w:val="single" w:sz="4" w:space="0" w:color="auto"/>
              <w:right w:val="single" w:sz="4" w:space="0" w:color="auto"/>
            </w:tcBorders>
            <w:vAlign w:val="center"/>
            <w:hideMark/>
          </w:tcPr>
          <w:p w:rsidR="009313A3" w:rsidRPr="00860739" w:rsidRDefault="009313A3" w:rsidP="00224D68">
            <w:pPr>
              <w:jc w:val="center"/>
              <w:rPr>
                <w:b/>
                <w:color w:val="FF0000"/>
                <w:sz w:val="26"/>
                <w:szCs w:val="26"/>
              </w:rPr>
            </w:pPr>
            <w:r w:rsidRPr="00860739">
              <w:rPr>
                <w:b/>
                <w:color w:val="FF0000"/>
                <w:sz w:val="26"/>
                <w:szCs w:val="26"/>
              </w:rPr>
              <w:t>TT</w:t>
            </w:r>
          </w:p>
        </w:tc>
        <w:tc>
          <w:tcPr>
            <w:tcW w:w="1631" w:type="dxa"/>
            <w:tcBorders>
              <w:top w:val="single" w:sz="4" w:space="0" w:color="auto"/>
              <w:left w:val="single" w:sz="4" w:space="0" w:color="auto"/>
              <w:bottom w:val="single" w:sz="4" w:space="0" w:color="auto"/>
              <w:right w:val="single" w:sz="4" w:space="0" w:color="auto"/>
            </w:tcBorders>
            <w:vAlign w:val="center"/>
            <w:hideMark/>
          </w:tcPr>
          <w:p w:rsidR="009313A3" w:rsidRPr="00860739" w:rsidRDefault="009313A3" w:rsidP="00224D68">
            <w:pPr>
              <w:jc w:val="center"/>
              <w:rPr>
                <w:b/>
                <w:color w:val="FF0000"/>
                <w:sz w:val="26"/>
                <w:szCs w:val="26"/>
              </w:rPr>
            </w:pPr>
            <w:r w:rsidRPr="00860739">
              <w:rPr>
                <w:b/>
                <w:color w:val="FF0000"/>
                <w:sz w:val="26"/>
                <w:szCs w:val="26"/>
              </w:rPr>
              <w:t>Tên sách</w:t>
            </w:r>
          </w:p>
        </w:tc>
        <w:tc>
          <w:tcPr>
            <w:tcW w:w="2854" w:type="dxa"/>
            <w:tcBorders>
              <w:top w:val="single" w:sz="4" w:space="0" w:color="auto"/>
              <w:left w:val="single" w:sz="4" w:space="0" w:color="auto"/>
              <w:bottom w:val="single" w:sz="4" w:space="0" w:color="auto"/>
              <w:right w:val="single" w:sz="4" w:space="0" w:color="auto"/>
            </w:tcBorders>
            <w:vAlign w:val="center"/>
            <w:hideMark/>
          </w:tcPr>
          <w:p w:rsidR="009313A3" w:rsidRPr="00860739" w:rsidRDefault="009313A3" w:rsidP="00224D68">
            <w:pPr>
              <w:jc w:val="center"/>
              <w:rPr>
                <w:b/>
                <w:color w:val="FF0000"/>
                <w:sz w:val="26"/>
                <w:szCs w:val="26"/>
              </w:rPr>
            </w:pPr>
            <w:r w:rsidRPr="00860739">
              <w:rPr>
                <w:b/>
                <w:color w:val="FF0000"/>
                <w:sz w:val="26"/>
                <w:szCs w:val="26"/>
              </w:rPr>
              <w:t>Tên tác giả</w:t>
            </w:r>
          </w:p>
        </w:tc>
        <w:tc>
          <w:tcPr>
            <w:tcW w:w="1626" w:type="dxa"/>
            <w:tcBorders>
              <w:top w:val="single" w:sz="4" w:space="0" w:color="auto"/>
              <w:left w:val="single" w:sz="4" w:space="0" w:color="auto"/>
              <w:bottom w:val="single" w:sz="4" w:space="0" w:color="auto"/>
              <w:right w:val="single" w:sz="4" w:space="0" w:color="auto"/>
            </w:tcBorders>
            <w:vAlign w:val="center"/>
            <w:hideMark/>
          </w:tcPr>
          <w:p w:rsidR="009313A3" w:rsidRPr="00860739" w:rsidRDefault="009313A3" w:rsidP="00224D68">
            <w:pPr>
              <w:jc w:val="center"/>
              <w:rPr>
                <w:b/>
                <w:color w:val="FF0000"/>
                <w:sz w:val="26"/>
                <w:szCs w:val="26"/>
              </w:rPr>
            </w:pPr>
            <w:r w:rsidRPr="00860739">
              <w:rPr>
                <w:b/>
                <w:color w:val="FF0000"/>
                <w:sz w:val="26"/>
                <w:szCs w:val="26"/>
              </w:rPr>
              <w:t>Tên Bộ sách và Giá bìa</w:t>
            </w:r>
          </w:p>
        </w:tc>
        <w:tc>
          <w:tcPr>
            <w:tcW w:w="3077" w:type="dxa"/>
            <w:tcBorders>
              <w:top w:val="single" w:sz="4" w:space="0" w:color="auto"/>
              <w:left w:val="single" w:sz="4" w:space="0" w:color="auto"/>
              <w:bottom w:val="single" w:sz="4" w:space="0" w:color="auto"/>
              <w:right w:val="single" w:sz="4" w:space="0" w:color="auto"/>
            </w:tcBorders>
            <w:vAlign w:val="center"/>
          </w:tcPr>
          <w:p w:rsidR="009313A3" w:rsidRPr="00860739" w:rsidRDefault="009313A3" w:rsidP="00224D68">
            <w:pPr>
              <w:jc w:val="center"/>
              <w:rPr>
                <w:b/>
                <w:color w:val="FF0000"/>
                <w:sz w:val="26"/>
                <w:szCs w:val="26"/>
              </w:rPr>
            </w:pPr>
            <w:r w:rsidRPr="00860739">
              <w:rPr>
                <w:b/>
                <w:color w:val="FF0000"/>
                <w:sz w:val="26"/>
                <w:szCs w:val="26"/>
              </w:rPr>
              <w:t>Hình ảnh</w:t>
            </w:r>
          </w:p>
        </w:tc>
      </w:tr>
      <w:tr w:rsidR="009000C3" w:rsidRPr="009000C3" w:rsidTr="00905500">
        <w:tc>
          <w:tcPr>
            <w:tcW w:w="563" w:type="dxa"/>
            <w:tcBorders>
              <w:top w:val="single" w:sz="4" w:space="0" w:color="auto"/>
              <w:left w:val="single" w:sz="4" w:space="0" w:color="auto"/>
              <w:bottom w:val="single" w:sz="4" w:space="0" w:color="auto"/>
              <w:right w:val="single" w:sz="4" w:space="0" w:color="auto"/>
            </w:tcBorders>
            <w:vAlign w:val="center"/>
          </w:tcPr>
          <w:p w:rsidR="009313A3" w:rsidRPr="00536E64" w:rsidRDefault="009313A3" w:rsidP="00536E64">
            <w:pPr>
              <w:jc w:val="center"/>
              <w:rPr>
                <w:sz w:val="26"/>
                <w:szCs w:val="26"/>
              </w:rPr>
            </w:pPr>
            <w:r w:rsidRPr="00536E64">
              <w:rPr>
                <w:sz w:val="26"/>
                <w:szCs w:val="26"/>
              </w:rPr>
              <w:t>1</w:t>
            </w:r>
          </w:p>
        </w:tc>
        <w:tc>
          <w:tcPr>
            <w:tcW w:w="1631" w:type="dxa"/>
            <w:tcBorders>
              <w:top w:val="single" w:sz="4" w:space="0" w:color="auto"/>
              <w:left w:val="single" w:sz="4" w:space="0" w:color="auto"/>
              <w:bottom w:val="single" w:sz="4" w:space="0" w:color="auto"/>
              <w:right w:val="single" w:sz="4" w:space="0" w:color="auto"/>
            </w:tcBorders>
            <w:vAlign w:val="center"/>
          </w:tcPr>
          <w:p w:rsidR="009313A3" w:rsidRDefault="009313A3" w:rsidP="00996E48">
            <w:pPr>
              <w:jc w:val="center"/>
              <w:rPr>
                <w:color w:val="000000"/>
                <w:sz w:val="26"/>
                <w:szCs w:val="26"/>
              </w:rPr>
            </w:pPr>
            <w:r w:rsidRPr="00536E64">
              <w:rPr>
                <w:color w:val="000000"/>
                <w:sz w:val="26"/>
                <w:szCs w:val="26"/>
              </w:rPr>
              <w:t>Tiếng Việt 1</w:t>
            </w:r>
            <w:r>
              <w:rPr>
                <w:color w:val="000000"/>
                <w:sz w:val="26"/>
                <w:szCs w:val="26"/>
              </w:rPr>
              <w:t>-</w:t>
            </w:r>
          </w:p>
          <w:p w:rsidR="009313A3" w:rsidRPr="00536E64" w:rsidRDefault="009313A3" w:rsidP="00996E48">
            <w:pPr>
              <w:jc w:val="center"/>
              <w:rPr>
                <w:color w:val="000000"/>
                <w:sz w:val="26"/>
                <w:szCs w:val="26"/>
              </w:rPr>
            </w:pPr>
            <w:r>
              <w:rPr>
                <w:color w:val="000000"/>
                <w:sz w:val="26"/>
                <w:szCs w:val="26"/>
              </w:rPr>
              <w:t>Tập 1</w:t>
            </w:r>
          </w:p>
        </w:tc>
        <w:tc>
          <w:tcPr>
            <w:tcW w:w="2854" w:type="dxa"/>
            <w:tcBorders>
              <w:top w:val="single" w:sz="4" w:space="0" w:color="auto"/>
              <w:left w:val="single" w:sz="4" w:space="0" w:color="auto"/>
              <w:bottom w:val="single" w:sz="4" w:space="0" w:color="auto"/>
              <w:right w:val="single" w:sz="4" w:space="0" w:color="auto"/>
            </w:tcBorders>
            <w:vAlign w:val="center"/>
          </w:tcPr>
          <w:p w:rsidR="009313A3" w:rsidRPr="00536E64" w:rsidRDefault="009313A3" w:rsidP="00536E64">
            <w:pPr>
              <w:jc w:val="both"/>
              <w:rPr>
                <w:color w:val="000000"/>
                <w:sz w:val="26"/>
                <w:szCs w:val="26"/>
              </w:rPr>
            </w:pPr>
            <w:r w:rsidRPr="00536E64">
              <w:rPr>
                <w:color w:val="000000"/>
                <w:sz w:val="26"/>
                <w:szCs w:val="26"/>
              </w:rPr>
              <w:t>Bùi Mạnh Hùng (Tổng Chủ biên), Nguyễn Thị Ly Kha (Chủ biên), Nguyễn Lương Hải Như, Phạm Thị Kim Oanh, Vũ Minh Tâm, Nguyễn Xuân Tùng, Nguyễn Thành Ngọc Bảo, Phạm Vĩnh Lộc, Nguyễn Thị Xuân Yến.</w:t>
            </w:r>
          </w:p>
        </w:tc>
        <w:tc>
          <w:tcPr>
            <w:tcW w:w="1626" w:type="dxa"/>
            <w:tcBorders>
              <w:top w:val="single" w:sz="4" w:space="0" w:color="auto"/>
              <w:left w:val="single" w:sz="4" w:space="0" w:color="auto"/>
              <w:bottom w:val="single" w:sz="4" w:space="0" w:color="auto"/>
              <w:right w:val="single" w:sz="4" w:space="0" w:color="auto"/>
            </w:tcBorders>
            <w:vAlign w:val="center"/>
          </w:tcPr>
          <w:p w:rsidR="009313A3" w:rsidRPr="009000C3" w:rsidRDefault="009313A3" w:rsidP="00BE0D53">
            <w:pPr>
              <w:ind w:right="-73"/>
              <w:jc w:val="center"/>
              <w:rPr>
                <w:b/>
                <w:color w:val="7030A0"/>
                <w:sz w:val="26"/>
                <w:szCs w:val="26"/>
              </w:rPr>
            </w:pPr>
            <w:r w:rsidRPr="009000C3">
              <w:rPr>
                <w:b/>
                <w:color w:val="7030A0"/>
                <w:sz w:val="26"/>
                <w:szCs w:val="26"/>
              </w:rPr>
              <w:t xml:space="preserve">Chân trời sáng tạo ; </w:t>
            </w:r>
          </w:p>
          <w:p w:rsidR="009313A3" w:rsidRPr="009000C3" w:rsidRDefault="009313A3" w:rsidP="009313A3">
            <w:pPr>
              <w:ind w:right="-99"/>
              <w:jc w:val="center"/>
              <w:rPr>
                <w:b/>
                <w:color w:val="7030A0"/>
                <w:sz w:val="26"/>
                <w:szCs w:val="26"/>
              </w:rPr>
            </w:pPr>
            <w:r w:rsidRPr="009000C3">
              <w:rPr>
                <w:b/>
                <w:color w:val="7030A0"/>
                <w:sz w:val="26"/>
                <w:szCs w:val="26"/>
              </w:rPr>
              <w:t>33.000đ</w:t>
            </w:r>
          </w:p>
          <w:p w:rsidR="009313A3" w:rsidRPr="009000C3" w:rsidRDefault="009313A3" w:rsidP="00BE0D53">
            <w:pPr>
              <w:ind w:right="-73"/>
              <w:jc w:val="center"/>
              <w:rPr>
                <w:b/>
                <w:color w:val="7030A0"/>
                <w:sz w:val="26"/>
                <w:szCs w:val="26"/>
              </w:rPr>
            </w:pPr>
          </w:p>
        </w:tc>
        <w:tc>
          <w:tcPr>
            <w:tcW w:w="3077" w:type="dxa"/>
            <w:tcBorders>
              <w:top w:val="single" w:sz="4" w:space="0" w:color="auto"/>
              <w:left w:val="single" w:sz="4" w:space="0" w:color="auto"/>
              <w:bottom w:val="single" w:sz="4" w:space="0" w:color="auto"/>
              <w:right w:val="single" w:sz="4" w:space="0" w:color="auto"/>
            </w:tcBorders>
          </w:tcPr>
          <w:p w:rsidR="009313A3" w:rsidRPr="009000C3" w:rsidRDefault="009313A3" w:rsidP="00AC19FD">
            <w:pPr>
              <w:ind w:right="-249"/>
              <w:rPr>
                <w:b/>
                <w:color w:val="7030A0"/>
                <w:sz w:val="26"/>
                <w:szCs w:val="26"/>
              </w:rPr>
            </w:pPr>
            <w:r w:rsidRPr="009000C3">
              <w:rPr>
                <w:b/>
                <w:noProof/>
                <w:color w:val="7030A0"/>
                <w:sz w:val="26"/>
                <w:szCs w:val="26"/>
                <w:lang w:val="en-SG" w:eastAsia="en-SG"/>
              </w:rPr>
              <w:drawing>
                <wp:inline distT="0" distB="0" distL="0" distR="0" wp14:anchorId="22C4142C" wp14:editId="5746A50A">
                  <wp:extent cx="1799590" cy="2518913"/>
                  <wp:effectExtent l="0" t="0" r="0" b="0"/>
                  <wp:docPr id="1" name="Picture 1" descr="C:\Users\NguyenQuoc\Desktop\Sach giao khoa\Sach giao khoa\Tieng Viet 1 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guyenQuoc\Desktop\Sach giao khoa\Sach giao khoa\Tieng Viet 1 T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1670" cy="2521825"/>
                          </a:xfrm>
                          <a:prstGeom prst="rect">
                            <a:avLst/>
                          </a:prstGeom>
                          <a:noFill/>
                          <a:ln>
                            <a:noFill/>
                          </a:ln>
                        </pic:spPr>
                      </pic:pic>
                    </a:graphicData>
                  </a:graphic>
                </wp:inline>
              </w:drawing>
            </w:r>
          </w:p>
        </w:tc>
      </w:tr>
      <w:tr w:rsidR="009000C3" w:rsidRPr="009000C3" w:rsidTr="00905500">
        <w:tc>
          <w:tcPr>
            <w:tcW w:w="563" w:type="dxa"/>
            <w:tcBorders>
              <w:top w:val="single" w:sz="4" w:space="0" w:color="auto"/>
              <w:left w:val="single" w:sz="4" w:space="0" w:color="auto"/>
              <w:bottom w:val="single" w:sz="4" w:space="0" w:color="auto"/>
              <w:right w:val="single" w:sz="4" w:space="0" w:color="auto"/>
            </w:tcBorders>
            <w:vAlign w:val="center"/>
          </w:tcPr>
          <w:p w:rsidR="009313A3" w:rsidRPr="00536E64" w:rsidRDefault="009313A3" w:rsidP="00996E48">
            <w:pPr>
              <w:jc w:val="center"/>
              <w:rPr>
                <w:sz w:val="26"/>
                <w:szCs w:val="26"/>
              </w:rPr>
            </w:pPr>
            <w:r>
              <w:rPr>
                <w:sz w:val="26"/>
                <w:szCs w:val="26"/>
              </w:rPr>
              <w:t>2</w:t>
            </w:r>
          </w:p>
        </w:tc>
        <w:tc>
          <w:tcPr>
            <w:tcW w:w="1631" w:type="dxa"/>
            <w:tcBorders>
              <w:top w:val="single" w:sz="4" w:space="0" w:color="auto"/>
              <w:left w:val="single" w:sz="4" w:space="0" w:color="auto"/>
              <w:bottom w:val="single" w:sz="4" w:space="0" w:color="auto"/>
              <w:right w:val="single" w:sz="4" w:space="0" w:color="auto"/>
            </w:tcBorders>
            <w:vAlign w:val="center"/>
          </w:tcPr>
          <w:p w:rsidR="009313A3" w:rsidRDefault="009313A3" w:rsidP="00996E48">
            <w:pPr>
              <w:jc w:val="center"/>
              <w:rPr>
                <w:color w:val="000000"/>
                <w:sz w:val="26"/>
                <w:szCs w:val="26"/>
              </w:rPr>
            </w:pPr>
            <w:r w:rsidRPr="00536E64">
              <w:rPr>
                <w:color w:val="000000"/>
                <w:sz w:val="26"/>
                <w:szCs w:val="26"/>
              </w:rPr>
              <w:t>Tiếng Việt 1</w:t>
            </w:r>
            <w:r>
              <w:rPr>
                <w:color w:val="000000"/>
                <w:sz w:val="26"/>
                <w:szCs w:val="26"/>
              </w:rPr>
              <w:t>-</w:t>
            </w:r>
          </w:p>
          <w:p w:rsidR="009313A3" w:rsidRPr="00536E64" w:rsidRDefault="009313A3" w:rsidP="00996E48">
            <w:pPr>
              <w:jc w:val="center"/>
              <w:rPr>
                <w:color w:val="000000"/>
                <w:sz w:val="26"/>
                <w:szCs w:val="26"/>
              </w:rPr>
            </w:pPr>
            <w:r>
              <w:rPr>
                <w:color w:val="000000"/>
                <w:sz w:val="26"/>
                <w:szCs w:val="26"/>
              </w:rPr>
              <w:t>Tập 2</w:t>
            </w:r>
          </w:p>
        </w:tc>
        <w:tc>
          <w:tcPr>
            <w:tcW w:w="2854" w:type="dxa"/>
            <w:tcBorders>
              <w:top w:val="single" w:sz="4" w:space="0" w:color="auto"/>
              <w:left w:val="single" w:sz="4" w:space="0" w:color="auto"/>
              <w:bottom w:val="single" w:sz="4" w:space="0" w:color="auto"/>
              <w:right w:val="single" w:sz="4" w:space="0" w:color="auto"/>
            </w:tcBorders>
            <w:vAlign w:val="center"/>
          </w:tcPr>
          <w:p w:rsidR="009313A3" w:rsidRPr="00536E64" w:rsidRDefault="009313A3" w:rsidP="00996E48">
            <w:pPr>
              <w:jc w:val="both"/>
              <w:rPr>
                <w:color w:val="000000"/>
                <w:sz w:val="26"/>
                <w:szCs w:val="26"/>
              </w:rPr>
            </w:pPr>
            <w:r w:rsidRPr="00536E64">
              <w:rPr>
                <w:color w:val="000000"/>
                <w:sz w:val="26"/>
                <w:szCs w:val="26"/>
              </w:rPr>
              <w:t>Bùi Mạnh Hùng (Tổng Chủ biên), Nguyễn Thị Ly Kha (Chủ biên), Nguyễn Lương Hải Như, Phạm Thị Kim Oanh, Vũ Minh Tâm, Nguyễn Xuân Tùng, Nguyễn Thành Ngọc Bảo, Phạm Vĩnh Lộc, Nguyễn Thị Xuân Yến.</w:t>
            </w:r>
          </w:p>
        </w:tc>
        <w:tc>
          <w:tcPr>
            <w:tcW w:w="1626" w:type="dxa"/>
            <w:tcBorders>
              <w:top w:val="single" w:sz="4" w:space="0" w:color="auto"/>
              <w:left w:val="single" w:sz="4" w:space="0" w:color="auto"/>
              <w:bottom w:val="single" w:sz="4" w:space="0" w:color="auto"/>
              <w:right w:val="single" w:sz="4" w:space="0" w:color="auto"/>
            </w:tcBorders>
            <w:vAlign w:val="center"/>
          </w:tcPr>
          <w:p w:rsidR="009313A3" w:rsidRPr="009000C3" w:rsidRDefault="009313A3" w:rsidP="00996E48">
            <w:pPr>
              <w:ind w:right="-73"/>
              <w:jc w:val="center"/>
              <w:rPr>
                <w:b/>
                <w:color w:val="7030A0"/>
                <w:sz w:val="26"/>
                <w:szCs w:val="26"/>
              </w:rPr>
            </w:pPr>
            <w:r w:rsidRPr="009000C3">
              <w:rPr>
                <w:b/>
                <w:color w:val="7030A0"/>
                <w:sz w:val="26"/>
                <w:szCs w:val="26"/>
              </w:rPr>
              <w:t>Chân trời sáng tạo</w:t>
            </w:r>
            <w:r w:rsidR="00615AAF" w:rsidRPr="009000C3">
              <w:rPr>
                <w:b/>
                <w:color w:val="7030A0"/>
                <w:sz w:val="26"/>
                <w:szCs w:val="26"/>
              </w:rPr>
              <w:t xml:space="preserve"> ;</w:t>
            </w:r>
          </w:p>
          <w:p w:rsidR="00615AAF" w:rsidRPr="009000C3" w:rsidRDefault="00615AAF" w:rsidP="00615AAF">
            <w:pPr>
              <w:ind w:right="-99"/>
              <w:jc w:val="center"/>
              <w:rPr>
                <w:b/>
                <w:color w:val="7030A0"/>
                <w:sz w:val="26"/>
                <w:szCs w:val="26"/>
              </w:rPr>
            </w:pPr>
            <w:r w:rsidRPr="009000C3">
              <w:rPr>
                <w:b/>
                <w:color w:val="7030A0"/>
                <w:sz w:val="26"/>
                <w:szCs w:val="26"/>
              </w:rPr>
              <w:t>31.000đ</w:t>
            </w:r>
          </w:p>
          <w:p w:rsidR="00615AAF" w:rsidRPr="009000C3" w:rsidRDefault="00615AAF" w:rsidP="00996E48">
            <w:pPr>
              <w:ind w:right="-73"/>
              <w:jc w:val="center"/>
              <w:rPr>
                <w:b/>
                <w:color w:val="7030A0"/>
                <w:sz w:val="26"/>
                <w:szCs w:val="26"/>
              </w:rPr>
            </w:pPr>
          </w:p>
        </w:tc>
        <w:tc>
          <w:tcPr>
            <w:tcW w:w="3077" w:type="dxa"/>
            <w:tcBorders>
              <w:top w:val="single" w:sz="4" w:space="0" w:color="auto"/>
              <w:left w:val="single" w:sz="4" w:space="0" w:color="auto"/>
              <w:bottom w:val="single" w:sz="4" w:space="0" w:color="auto"/>
              <w:right w:val="single" w:sz="4" w:space="0" w:color="auto"/>
            </w:tcBorders>
          </w:tcPr>
          <w:p w:rsidR="009313A3" w:rsidRPr="009000C3" w:rsidRDefault="006E306F" w:rsidP="00996E48">
            <w:pPr>
              <w:ind w:left="-135" w:right="-99"/>
              <w:jc w:val="center"/>
              <w:rPr>
                <w:b/>
                <w:noProof/>
                <w:color w:val="7030A0"/>
                <w:sz w:val="26"/>
                <w:szCs w:val="26"/>
                <w:lang w:val="en-SG" w:eastAsia="en-SG"/>
              </w:rPr>
            </w:pPr>
            <w:r w:rsidRPr="009000C3">
              <w:rPr>
                <w:b/>
                <w:noProof/>
                <w:color w:val="7030A0"/>
                <w:sz w:val="26"/>
                <w:szCs w:val="26"/>
                <w:lang w:val="en-SG" w:eastAsia="en-SG"/>
              </w:rPr>
              <w:drawing>
                <wp:inline distT="0" distB="0" distL="0" distR="0" wp14:anchorId="4C364E4B" wp14:editId="5A666F08">
                  <wp:extent cx="1799537" cy="2544792"/>
                  <wp:effectExtent l="0" t="0" r="0" b="8255"/>
                  <wp:docPr id="2" name="Picture 2" descr="C:\Users\NguyenQuoc\Desktop\Sach giao khoa\Sach giao khoa\Tieng Viet 1 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guyenQuoc\Desktop\Sach giao khoa\Sach giao khoa\Tieng Viet 1 T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4734" cy="2552141"/>
                          </a:xfrm>
                          <a:prstGeom prst="rect">
                            <a:avLst/>
                          </a:prstGeom>
                          <a:noFill/>
                          <a:ln>
                            <a:noFill/>
                          </a:ln>
                        </pic:spPr>
                      </pic:pic>
                    </a:graphicData>
                  </a:graphic>
                </wp:inline>
              </w:drawing>
            </w:r>
          </w:p>
        </w:tc>
      </w:tr>
      <w:tr w:rsidR="009000C3" w:rsidRPr="009000C3" w:rsidTr="00905500">
        <w:tc>
          <w:tcPr>
            <w:tcW w:w="563" w:type="dxa"/>
            <w:tcBorders>
              <w:top w:val="single" w:sz="4" w:space="0" w:color="auto"/>
              <w:left w:val="single" w:sz="4" w:space="0" w:color="auto"/>
              <w:bottom w:val="single" w:sz="4" w:space="0" w:color="auto"/>
              <w:right w:val="single" w:sz="4" w:space="0" w:color="auto"/>
            </w:tcBorders>
            <w:vAlign w:val="center"/>
          </w:tcPr>
          <w:p w:rsidR="009313A3" w:rsidRPr="00536E64" w:rsidRDefault="00615AAF" w:rsidP="00996E48">
            <w:pPr>
              <w:jc w:val="center"/>
              <w:rPr>
                <w:sz w:val="26"/>
                <w:szCs w:val="26"/>
              </w:rPr>
            </w:pPr>
            <w:r>
              <w:rPr>
                <w:sz w:val="26"/>
                <w:szCs w:val="26"/>
              </w:rPr>
              <w:t>3</w:t>
            </w:r>
          </w:p>
        </w:tc>
        <w:tc>
          <w:tcPr>
            <w:tcW w:w="1631" w:type="dxa"/>
            <w:tcBorders>
              <w:top w:val="single" w:sz="4" w:space="0" w:color="auto"/>
              <w:left w:val="single" w:sz="4" w:space="0" w:color="auto"/>
              <w:bottom w:val="single" w:sz="4" w:space="0" w:color="auto"/>
              <w:right w:val="single" w:sz="4" w:space="0" w:color="auto"/>
            </w:tcBorders>
            <w:vAlign w:val="center"/>
          </w:tcPr>
          <w:p w:rsidR="009313A3" w:rsidRPr="00536E64" w:rsidRDefault="009313A3" w:rsidP="00996E48">
            <w:pPr>
              <w:jc w:val="both"/>
              <w:rPr>
                <w:color w:val="000000"/>
                <w:sz w:val="26"/>
                <w:szCs w:val="26"/>
              </w:rPr>
            </w:pPr>
            <w:r w:rsidRPr="00536E64">
              <w:rPr>
                <w:color w:val="000000"/>
                <w:sz w:val="26"/>
                <w:szCs w:val="26"/>
              </w:rPr>
              <w:t>Toán 1</w:t>
            </w:r>
          </w:p>
        </w:tc>
        <w:tc>
          <w:tcPr>
            <w:tcW w:w="2854" w:type="dxa"/>
            <w:tcBorders>
              <w:top w:val="single" w:sz="4" w:space="0" w:color="auto"/>
              <w:left w:val="single" w:sz="4" w:space="0" w:color="auto"/>
              <w:bottom w:val="single" w:sz="4" w:space="0" w:color="auto"/>
              <w:right w:val="single" w:sz="4" w:space="0" w:color="auto"/>
            </w:tcBorders>
            <w:vAlign w:val="center"/>
          </w:tcPr>
          <w:p w:rsidR="009313A3" w:rsidRPr="00536E64" w:rsidRDefault="009313A3" w:rsidP="00996E48">
            <w:pPr>
              <w:jc w:val="both"/>
              <w:rPr>
                <w:color w:val="000000"/>
                <w:sz w:val="26"/>
                <w:szCs w:val="26"/>
              </w:rPr>
            </w:pPr>
            <w:r w:rsidRPr="00536E64">
              <w:rPr>
                <w:color w:val="000000"/>
                <w:sz w:val="26"/>
                <w:szCs w:val="26"/>
              </w:rPr>
              <w:t>Trần Diên Hiển (Chủ biên), Nguyễn Đình Khuê, Đào Thái Lai, Nguyễn Thuý Vân.</w:t>
            </w:r>
          </w:p>
        </w:tc>
        <w:tc>
          <w:tcPr>
            <w:tcW w:w="1626" w:type="dxa"/>
            <w:tcBorders>
              <w:top w:val="single" w:sz="4" w:space="0" w:color="auto"/>
              <w:left w:val="single" w:sz="4" w:space="0" w:color="auto"/>
              <w:bottom w:val="single" w:sz="4" w:space="0" w:color="auto"/>
              <w:right w:val="single" w:sz="4" w:space="0" w:color="auto"/>
            </w:tcBorders>
            <w:vAlign w:val="center"/>
          </w:tcPr>
          <w:p w:rsidR="009313A3" w:rsidRPr="009000C3" w:rsidRDefault="009313A3" w:rsidP="00996E48">
            <w:pPr>
              <w:jc w:val="center"/>
              <w:rPr>
                <w:b/>
                <w:color w:val="7030A0"/>
                <w:sz w:val="26"/>
                <w:szCs w:val="26"/>
              </w:rPr>
            </w:pPr>
            <w:r w:rsidRPr="009000C3">
              <w:rPr>
                <w:b/>
                <w:color w:val="7030A0"/>
                <w:sz w:val="26"/>
                <w:szCs w:val="26"/>
              </w:rPr>
              <w:t>Vì sự bình đẳng và dân chủ trong giáo dục</w:t>
            </w:r>
            <w:r w:rsidR="00E04584" w:rsidRPr="009000C3">
              <w:rPr>
                <w:b/>
                <w:color w:val="7030A0"/>
                <w:sz w:val="26"/>
                <w:szCs w:val="26"/>
              </w:rPr>
              <w:t xml:space="preserve"> ;</w:t>
            </w:r>
          </w:p>
          <w:p w:rsidR="00E04584" w:rsidRPr="009000C3" w:rsidRDefault="00940E96" w:rsidP="0034477D">
            <w:pPr>
              <w:ind w:right="-99"/>
              <w:jc w:val="center"/>
              <w:rPr>
                <w:b/>
                <w:color w:val="7030A0"/>
              </w:rPr>
            </w:pPr>
            <w:r w:rsidRPr="009000C3">
              <w:rPr>
                <w:b/>
                <w:color w:val="7030A0"/>
                <w:sz w:val="26"/>
                <w:szCs w:val="26"/>
              </w:rPr>
              <w:t>22.000đ</w:t>
            </w:r>
          </w:p>
        </w:tc>
        <w:tc>
          <w:tcPr>
            <w:tcW w:w="3077" w:type="dxa"/>
            <w:tcBorders>
              <w:top w:val="single" w:sz="4" w:space="0" w:color="auto"/>
              <w:left w:val="single" w:sz="4" w:space="0" w:color="auto"/>
              <w:bottom w:val="single" w:sz="4" w:space="0" w:color="auto"/>
              <w:right w:val="single" w:sz="4" w:space="0" w:color="auto"/>
            </w:tcBorders>
          </w:tcPr>
          <w:p w:rsidR="009313A3" w:rsidRPr="009000C3" w:rsidRDefault="00224D68" w:rsidP="0034477D">
            <w:pPr>
              <w:spacing w:before="120" w:after="120"/>
              <w:ind w:left="-130" w:right="-96"/>
              <w:jc w:val="center"/>
              <w:rPr>
                <w:b/>
                <w:color w:val="7030A0"/>
                <w:sz w:val="26"/>
                <w:szCs w:val="26"/>
              </w:rPr>
            </w:pPr>
            <w:r w:rsidRPr="009000C3">
              <w:rPr>
                <w:b/>
                <w:noProof/>
                <w:color w:val="7030A0"/>
                <w:sz w:val="26"/>
                <w:szCs w:val="26"/>
                <w:lang w:val="en-SG" w:eastAsia="en-SG"/>
              </w:rPr>
              <w:drawing>
                <wp:inline distT="0" distB="0" distL="0" distR="0" wp14:anchorId="26BE734E" wp14:editId="735A324D">
                  <wp:extent cx="1756393" cy="2544792"/>
                  <wp:effectExtent l="0" t="0" r="0" b="8255"/>
                  <wp:docPr id="3" name="Picture 3" descr="C:\Users\NguyenQuoc\Desktop\Sach giao khoa\Sach giao khoa\Toan 1 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guyenQuoc\Desktop\Sach giao khoa\Sach giao khoa\Toan 1 T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0821" cy="2565696"/>
                          </a:xfrm>
                          <a:prstGeom prst="rect">
                            <a:avLst/>
                          </a:prstGeom>
                          <a:noFill/>
                          <a:ln>
                            <a:noFill/>
                          </a:ln>
                        </pic:spPr>
                      </pic:pic>
                    </a:graphicData>
                  </a:graphic>
                </wp:inline>
              </w:drawing>
            </w:r>
          </w:p>
        </w:tc>
      </w:tr>
      <w:tr w:rsidR="009000C3" w:rsidRPr="009000C3" w:rsidTr="00905500">
        <w:tc>
          <w:tcPr>
            <w:tcW w:w="563" w:type="dxa"/>
            <w:tcBorders>
              <w:top w:val="single" w:sz="4" w:space="0" w:color="auto"/>
              <w:left w:val="single" w:sz="4" w:space="0" w:color="auto"/>
              <w:bottom w:val="single" w:sz="4" w:space="0" w:color="auto"/>
              <w:right w:val="single" w:sz="4" w:space="0" w:color="auto"/>
            </w:tcBorders>
            <w:vAlign w:val="center"/>
          </w:tcPr>
          <w:p w:rsidR="00DF36D2" w:rsidRPr="00536E64" w:rsidRDefault="00DF36D2" w:rsidP="00DF36D2">
            <w:pPr>
              <w:jc w:val="center"/>
              <w:rPr>
                <w:sz w:val="26"/>
                <w:szCs w:val="26"/>
              </w:rPr>
            </w:pPr>
            <w:r>
              <w:rPr>
                <w:sz w:val="26"/>
                <w:szCs w:val="26"/>
              </w:rPr>
              <w:lastRenderedPageBreak/>
              <w:t>4</w:t>
            </w:r>
          </w:p>
        </w:tc>
        <w:tc>
          <w:tcPr>
            <w:tcW w:w="1631" w:type="dxa"/>
            <w:tcBorders>
              <w:top w:val="single" w:sz="4" w:space="0" w:color="auto"/>
              <w:left w:val="single" w:sz="4" w:space="0" w:color="auto"/>
              <w:bottom w:val="single" w:sz="4" w:space="0" w:color="auto"/>
              <w:right w:val="single" w:sz="4" w:space="0" w:color="auto"/>
            </w:tcBorders>
            <w:vAlign w:val="center"/>
          </w:tcPr>
          <w:p w:rsidR="00DF36D2" w:rsidRPr="00536E64" w:rsidRDefault="00DF36D2" w:rsidP="00DF36D2">
            <w:pPr>
              <w:jc w:val="both"/>
              <w:rPr>
                <w:color w:val="000000"/>
                <w:sz w:val="26"/>
                <w:szCs w:val="26"/>
              </w:rPr>
            </w:pPr>
            <w:r w:rsidRPr="00536E64">
              <w:rPr>
                <w:color w:val="000000"/>
                <w:sz w:val="26"/>
                <w:szCs w:val="26"/>
              </w:rPr>
              <w:t>Toán 1</w:t>
            </w:r>
          </w:p>
        </w:tc>
        <w:tc>
          <w:tcPr>
            <w:tcW w:w="2854" w:type="dxa"/>
            <w:tcBorders>
              <w:top w:val="single" w:sz="4" w:space="0" w:color="auto"/>
              <w:left w:val="single" w:sz="4" w:space="0" w:color="auto"/>
              <w:bottom w:val="single" w:sz="4" w:space="0" w:color="auto"/>
              <w:right w:val="single" w:sz="4" w:space="0" w:color="auto"/>
            </w:tcBorders>
            <w:vAlign w:val="center"/>
          </w:tcPr>
          <w:p w:rsidR="00DF36D2" w:rsidRPr="00536E64" w:rsidRDefault="00DF36D2" w:rsidP="00DF36D2">
            <w:pPr>
              <w:jc w:val="both"/>
              <w:rPr>
                <w:color w:val="000000"/>
                <w:sz w:val="26"/>
                <w:szCs w:val="26"/>
              </w:rPr>
            </w:pPr>
            <w:r w:rsidRPr="00536E64">
              <w:rPr>
                <w:color w:val="000000"/>
                <w:sz w:val="26"/>
                <w:szCs w:val="26"/>
              </w:rPr>
              <w:t>Trần Diên Hiển (Chủ biên), Nguyễn Đình Khuê, Đào Thái Lai, Nguyễn Thuý Vân.</w:t>
            </w:r>
          </w:p>
        </w:tc>
        <w:tc>
          <w:tcPr>
            <w:tcW w:w="1626" w:type="dxa"/>
            <w:tcBorders>
              <w:top w:val="single" w:sz="4" w:space="0" w:color="auto"/>
              <w:left w:val="single" w:sz="4" w:space="0" w:color="auto"/>
              <w:bottom w:val="single" w:sz="4" w:space="0" w:color="auto"/>
              <w:right w:val="single" w:sz="4" w:space="0" w:color="auto"/>
            </w:tcBorders>
            <w:vAlign w:val="center"/>
          </w:tcPr>
          <w:p w:rsidR="00DF36D2" w:rsidRPr="009000C3" w:rsidRDefault="00DF36D2" w:rsidP="00DF36D2">
            <w:pPr>
              <w:jc w:val="center"/>
              <w:rPr>
                <w:b/>
                <w:color w:val="7030A0"/>
                <w:sz w:val="26"/>
                <w:szCs w:val="26"/>
              </w:rPr>
            </w:pPr>
            <w:r w:rsidRPr="009000C3">
              <w:rPr>
                <w:b/>
                <w:color w:val="7030A0"/>
                <w:sz w:val="26"/>
                <w:szCs w:val="26"/>
              </w:rPr>
              <w:t>Vì sự bình đẳng và dân chủ trong giáo dục ;</w:t>
            </w:r>
          </w:p>
          <w:p w:rsidR="00DF36D2" w:rsidRPr="009000C3" w:rsidRDefault="00DF36D2" w:rsidP="0086295A">
            <w:pPr>
              <w:ind w:right="-99"/>
              <w:jc w:val="center"/>
              <w:rPr>
                <w:b/>
                <w:color w:val="7030A0"/>
              </w:rPr>
            </w:pPr>
            <w:r w:rsidRPr="009000C3">
              <w:rPr>
                <w:b/>
                <w:color w:val="7030A0"/>
                <w:sz w:val="26"/>
                <w:szCs w:val="26"/>
              </w:rPr>
              <w:t>2</w:t>
            </w:r>
            <w:r w:rsidR="0086295A" w:rsidRPr="009000C3">
              <w:rPr>
                <w:b/>
                <w:color w:val="7030A0"/>
                <w:sz w:val="26"/>
                <w:szCs w:val="26"/>
              </w:rPr>
              <w:t>0</w:t>
            </w:r>
            <w:r w:rsidRPr="009000C3">
              <w:rPr>
                <w:b/>
                <w:color w:val="7030A0"/>
                <w:sz w:val="26"/>
                <w:szCs w:val="26"/>
              </w:rPr>
              <w:t>.000đ</w:t>
            </w:r>
          </w:p>
        </w:tc>
        <w:tc>
          <w:tcPr>
            <w:tcW w:w="3077" w:type="dxa"/>
            <w:tcBorders>
              <w:top w:val="single" w:sz="4" w:space="0" w:color="auto"/>
              <w:left w:val="single" w:sz="4" w:space="0" w:color="auto"/>
              <w:bottom w:val="single" w:sz="4" w:space="0" w:color="auto"/>
              <w:right w:val="single" w:sz="4" w:space="0" w:color="auto"/>
            </w:tcBorders>
          </w:tcPr>
          <w:p w:rsidR="00DF36D2" w:rsidRPr="009000C3" w:rsidRDefault="0056298B" w:rsidP="00DF36D2">
            <w:pPr>
              <w:spacing w:before="120" w:after="120"/>
              <w:ind w:left="-130" w:right="-96"/>
              <w:jc w:val="center"/>
              <w:rPr>
                <w:b/>
                <w:color w:val="7030A0"/>
                <w:sz w:val="26"/>
                <w:szCs w:val="26"/>
              </w:rPr>
            </w:pPr>
            <w:r w:rsidRPr="009000C3">
              <w:rPr>
                <w:b/>
                <w:noProof/>
                <w:color w:val="7030A0"/>
                <w:sz w:val="26"/>
                <w:szCs w:val="26"/>
                <w:lang w:val="en-SG" w:eastAsia="en-SG"/>
              </w:rPr>
              <w:drawing>
                <wp:inline distT="0" distB="0" distL="0" distR="0" wp14:anchorId="6648B24D" wp14:editId="0DED1768">
                  <wp:extent cx="1828800" cy="2231381"/>
                  <wp:effectExtent l="0" t="0" r="0" b="0"/>
                  <wp:docPr id="5" name="Picture 5" descr="C:\Users\NguyenQuoc\Desktop\Sach giao khoa\Sach giao khoa\Toan 1 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guyenQuoc\Desktop\Sach giao khoa\Sach giao khoa\Toan 1 T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3418" cy="2237016"/>
                          </a:xfrm>
                          <a:prstGeom prst="rect">
                            <a:avLst/>
                          </a:prstGeom>
                          <a:noFill/>
                          <a:ln>
                            <a:noFill/>
                          </a:ln>
                        </pic:spPr>
                      </pic:pic>
                    </a:graphicData>
                  </a:graphic>
                </wp:inline>
              </w:drawing>
            </w:r>
          </w:p>
        </w:tc>
      </w:tr>
      <w:tr w:rsidR="009000C3" w:rsidRPr="009000C3" w:rsidTr="00905500">
        <w:tc>
          <w:tcPr>
            <w:tcW w:w="563" w:type="dxa"/>
            <w:tcBorders>
              <w:top w:val="single" w:sz="4" w:space="0" w:color="auto"/>
              <w:left w:val="single" w:sz="4" w:space="0" w:color="auto"/>
              <w:bottom w:val="single" w:sz="4" w:space="0" w:color="auto"/>
              <w:right w:val="single" w:sz="4" w:space="0" w:color="auto"/>
            </w:tcBorders>
            <w:vAlign w:val="center"/>
          </w:tcPr>
          <w:p w:rsidR="00DF36D2" w:rsidRPr="00536E64" w:rsidRDefault="00DB4CFF" w:rsidP="00DF36D2">
            <w:pPr>
              <w:jc w:val="center"/>
              <w:rPr>
                <w:sz w:val="26"/>
                <w:szCs w:val="26"/>
              </w:rPr>
            </w:pPr>
            <w:r>
              <w:rPr>
                <w:sz w:val="26"/>
                <w:szCs w:val="26"/>
              </w:rPr>
              <w:t>5</w:t>
            </w:r>
          </w:p>
        </w:tc>
        <w:tc>
          <w:tcPr>
            <w:tcW w:w="1631" w:type="dxa"/>
            <w:tcBorders>
              <w:top w:val="single" w:sz="4" w:space="0" w:color="auto"/>
              <w:left w:val="single" w:sz="4" w:space="0" w:color="auto"/>
              <w:bottom w:val="single" w:sz="4" w:space="0" w:color="auto"/>
              <w:right w:val="single" w:sz="4" w:space="0" w:color="auto"/>
            </w:tcBorders>
            <w:vAlign w:val="center"/>
          </w:tcPr>
          <w:p w:rsidR="00DF36D2" w:rsidRPr="00536E64" w:rsidRDefault="00DF36D2" w:rsidP="00DF36D2">
            <w:pPr>
              <w:jc w:val="both"/>
              <w:rPr>
                <w:color w:val="000000"/>
                <w:sz w:val="26"/>
                <w:szCs w:val="26"/>
              </w:rPr>
            </w:pPr>
            <w:r w:rsidRPr="00536E64">
              <w:rPr>
                <w:color w:val="000000"/>
                <w:sz w:val="26"/>
                <w:szCs w:val="26"/>
              </w:rPr>
              <w:t>Đạo đức 1</w:t>
            </w:r>
          </w:p>
        </w:tc>
        <w:tc>
          <w:tcPr>
            <w:tcW w:w="2854" w:type="dxa"/>
            <w:tcBorders>
              <w:top w:val="single" w:sz="4" w:space="0" w:color="auto"/>
              <w:left w:val="single" w:sz="4" w:space="0" w:color="auto"/>
              <w:bottom w:val="single" w:sz="4" w:space="0" w:color="auto"/>
              <w:right w:val="single" w:sz="4" w:space="0" w:color="auto"/>
            </w:tcBorders>
            <w:vAlign w:val="center"/>
          </w:tcPr>
          <w:p w:rsidR="00DF36D2" w:rsidRPr="00536E64" w:rsidRDefault="00DF36D2" w:rsidP="00DF36D2">
            <w:pPr>
              <w:jc w:val="both"/>
              <w:rPr>
                <w:color w:val="000000"/>
                <w:sz w:val="26"/>
                <w:szCs w:val="26"/>
              </w:rPr>
            </w:pPr>
            <w:r w:rsidRPr="00536E64">
              <w:rPr>
                <w:color w:val="000000"/>
                <w:sz w:val="26"/>
                <w:szCs w:val="26"/>
              </w:rPr>
              <w:t>Nguyễn Thị Mỹ Lộc (Tổng Chủ biên), Huỳnh Văn Sơn (Chủ biên), Nguyễn Thị Mỹ Hạnh, Mai Mỹ Hạnh, Nguyễn Thanh Huân, Nguyễn Thị Diễm My, Nguyễn Thị Xuân Phương.</w:t>
            </w:r>
          </w:p>
        </w:tc>
        <w:tc>
          <w:tcPr>
            <w:tcW w:w="1626" w:type="dxa"/>
            <w:tcBorders>
              <w:top w:val="single" w:sz="4" w:space="0" w:color="auto"/>
              <w:left w:val="single" w:sz="4" w:space="0" w:color="auto"/>
              <w:bottom w:val="single" w:sz="4" w:space="0" w:color="auto"/>
              <w:right w:val="single" w:sz="4" w:space="0" w:color="auto"/>
            </w:tcBorders>
            <w:vAlign w:val="center"/>
          </w:tcPr>
          <w:p w:rsidR="00DF36D2" w:rsidRDefault="00DF36D2" w:rsidP="00DF36D2">
            <w:pPr>
              <w:jc w:val="center"/>
              <w:rPr>
                <w:b/>
                <w:color w:val="7030A0"/>
                <w:sz w:val="26"/>
                <w:szCs w:val="26"/>
              </w:rPr>
            </w:pPr>
            <w:r w:rsidRPr="009000C3">
              <w:rPr>
                <w:b/>
                <w:color w:val="7030A0"/>
                <w:sz w:val="26"/>
                <w:szCs w:val="26"/>
              </w:rPr>
              <w:t>Cùng học để phát triển năng lực</w:t>
            </w:r>
            <w:r w:rsidR="00860739">
              <w:rPr>
                <w:b/>
                <w:color w:val="7030A0"/>
                <w:sz w:val="26"/>
                <w:szCs w:val="26"/>
              </w:rPr>
              <w:t xml:space="preserve"> ;</w:t>
            </w:r>
          </w:p>
          <w:p w:rsidR="00860739" w:rsidRPr="009000C3" w:rsidRDefault="00860739" w:rsidP="00DF36D2">
            <w:pPr>
              <w:jc w:val="center"/>
              <w:rPr>
                <w:b/>
                <w:color w:val="7030A0"/>
                <w:sz w:val="26"/>
                <w:szCs w:val="26"/>
              </w:rPr>
            </w:pPr>
            <w:r>
              <w:rPr>
                <w:b/>
                <w:color w:val="7030A0"/>
                <w:sz w:val="26"/>
                <w:szCs w:val="26"/>
              </w:rPr>
              <w:t>11.000đ</w:t>
            </w:r>
          </w:p>
        </w:tc>
        <w:tc>
          <w:tcPr>
            <w:tcW w:w="3077" w:type="dxa"/>
            <w:tcBorders>
              <w:top w:val="single" w:sz="4" w:space="0" w:color="auto"/>
              <w:left w:val="single" w:sz="4" w:space="0" w:color="auto"/>
              <w:bottom w:val="single" w:sz="4" w:space="0" w:color="auto"/>
              <w:right w:val="single" w:sz="4" w:space="0" w:color="auto"/>
            </w:tcBorders>
          </w:tcPr>
          <w:p w:rsidR="00DF36D2" w:rsidRPr="009000C3" w:rsidRDefault="0086295A" w:rsidP="00DF36D2">
            <w:pPr>
              <w:ind w:left="-34"/>
              <w:jc w:val="center"/>
              <w:rPr>
                <w:b/>
                <w:color w:val="7030A0"/>
              </w:rPr>
            </w:pPr>
            <w:r w:rsidRPr="009000C3">
              <w:rPr>
                <w:b/>
                <w:noProof/>
                <w:color w:val="7030A0"/>
                <w:lang w:val="en-SG" w:eastAsia="en-SG"/>
              </w:rPr>
              <w:drawing>
                <wp:inline distT="0" distB="0" distL="0" distR="0" wp14:anchorId="5BA7A5AE" wp14:editId="498BE731">
                  <wp:extent cx="1802921" cy="2231346"/>
                  <wp:effectExtent l="0" t="0" r="6985" b="0"/>
                  <wp:docPr id="6" name="Picture 6" descr="C:\Users\NguyenQuoc\Desktop\Sach giao khoa\Sach giao khoa\Dao du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guyenQuoc\Desktop\Sach giao khoa\Sach giao khoa\Dao duc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7275" cy="2236734"/>
                          </a:xfrm>
                          <a:prstGeom prst="rect">
                            <a:avLst/>
                          </a:prstGeom>
                          <a:noFill/>
                          <a:ln>
                            <a:noFill/>
                          </a:ln>
                        </pic:spPr>
                      </pic:pic>
                    </a:graphicData>
                  </a:graphic>
                </wp:inline>
              </w:drawing>
            </w:r>
          </w:p>
        </w:tc>
      </w:tr>
      <w:tr w:rsidR="009000C3" w:rsidRPr="009000C3" w:rsidTr="00905500">
        <w:trPr>
          <w:trHeight w:val="351"/>
        </w:trPr>
        <w:tc>
          <w:tcPr>
            <w:tcW w:w="563" w:type="dxa"/>
            <w:tcBorders>
              <w:top w:val="single" w:sz="4" w:space="0" w:color="auto"/>
              <w:left w:val="single" w:sz="4" w:space="0" w:color="auto"/>
              <w:bottom w:val="single" w:sz="4" w:space="0" w:color="auto"/>
              <w:right w:val="single" w:sz="4" w:space="0" w:color="auto"/>
            </w:tcBorders>
            <w:vAlign w:val="center"/>
          </w:tcPr>
          <w:p w:rsidR="00DF36D2" w:rsidRPr="00536E64" w:rsidRDefault="002E2498" w:rsidP="00DF36D2">
            <w:pPr>
              <w:jc w:val="center"/>
              <w:rPr>
                <w:sz w:val="26"/>
                <w:szCs w:val="26"/>
              </w:rPr>
            </w:pPr>
            <w:r>
              <w:rPr>
                <w:sz w:val="26"/>
                <w:szCs w:val="26"/>
              </w:rPr>
              <w:t>6</w:t>
            </w:r>
          </w:p>
        </w:tc>
        <w:tc>
          <w:tcPr>
            <w:tcW w:w="1631" w:type="dxa"/>
            <w:tcBorders>
              <w:top w:val="single" w:sz="4" w:space="0" w:color="auto"/>
              <w:left w:val="single" w:sz="4" w:space="0" w:color="auto"/>
              <w:bottom w:val="single" w:sz="4" w:space="0" w:color="auto"/>
              <w:right w:val="single" w:sz="4" w:space="0" w:color="auto"/>
            </w:tcBorders>
            <w:vAlign w:val="center"/>
          </w:tcPr>
          <w:p w:rsidR="00DF36D2" w:rsidRPr="00536E64" w:rsidRDefault="00DF36D2" w:rsidP="00DF36D2">
            <w:pPr>
              <w:jc w:val="both"/>
              <w:rPr>
                <w:color w:val="000000"/>
                <w:sz w:val="26"/>
                <w:szCs w:val="26"/>
              </w:rPr>
            </w:pPr>
            <w:r w:rsidRPr="00536E64">
              <w:rPr>
                <w:color w:val="000000"/>
                <w:sz w:val="26"/>
                <w:szCs w:val="26"/>
              </w:rPr>
              <w:t>Tự nhiên xã hội 1</w:t>
            </w:r>
          </w:p>
        </w:tc>
        <w:tc>
          <w:tcPr>
            <w:tcW w:w="2854" w:type="dxa"/>
            <w:tcBorders>
              <w:top w:val="single" w:sz="4" w:space="0" w:color="auto"/>
              <w:left w:val="single" w:sz="4" w:space="0" w:color="auto"/>
              <w:bottom w:val="single" w:sz="4" w:space="0" w:color="auto"/>
              <w:right w:val="single" w:sz="4" w:space="0" w:color="auto"/>
            </w:tcBorders>
            <w:vAlign w:val="center"/>
          </w:tcPr>
          <w:p w:rsidR="00DF36D2" w:rsidRPr="00536E64" w:rsidRDefault="00DF36D2" w:rsidP="00DF36D2">
            <w:pPr>
              <w:jc w:val="both"/>
              <w:rPr>
                <w:color w:val="000000"/>
                <w:sz w:val="26"/>
                <w:szCs w:val="26"/>
              </w:rPr>
            </w:pPr>
            <w:r w:rsidRPr="00536E64">
              <w:rPr>
                <w:color w:val="000000"/>
                <w:sz w:val="26"/>
                <w:szCs w:val="26"/>
              </w:rPr>
              <w:t>Vũ Văn Hùng (Tổng Chủ biên), Nguyễn Thị Thấn (Chủ biên), Đào Thị Hồng, Phương Hà Lan, Hoàng Quý Tỉnh.</w:t>
            </w:r>
          </w:p>
        </w:tc>
        <w:tc>
          <w:tcPr>
            <w:tcW w:w="1626" w:type="dxa"/>
            <w:tcBorders>
              <w:top w:val="single" w:sz="4" w:space="0" w:color="auto"/>
              <w:left w:val="single" w:sz="4" w:space="0" w:color="auto"/>
              <w:bottom w:val="single" w:sz="4" w:space="0" w:color="auto"/>
              <w:right w:val="single" w:sz="4" w:space="0" w:color="auto"/>
            </w:tcBorders>
            <w:vAlign w:val="center"/>
          </w:tcPr>
          <w:p w:rsidR="00DF36D2" w:rsidRPr="009000C3" w:rsidRDefault="00DF36D2" w:rsidP="00DF36D2">
            <w:pPr>
              <w:jc w:val="center"/>
              <w:rPr>
                <w:b/>
                <w:color w:val="7030A0"/>
                <w:sz w:val="26"/>
                <w:szCs w:val="26"/>
              </w:rPr>
            </w:pPr>
            <w:r w:rsidRPr="009000C3">
              <w:rPr>
                <w:b/>
                <w:color w:val="7030A0"/>
                <w:sz w:val="26"/>
                <w:szCs w:val="26"/>
              </w:rPr>
              <w:t>Kết nối tri thức với cuộc sống</w:t>
            </w:r>
            <w:r w:rsidR="00A95158" w:rsidRPr="009000C3">
              <w:rPr>
                <w:b/>
                <w:color w:val="7030A0"/>
                <w:sz w:val="26"/>
                <w:szCs w:val="26"/>
              </w:rPr>
              <w:t xml:space="preserve"> ;</w:t>
            </w:r>
          </w:p>
          <w:p w:rsidR="00A95158" w:rsidRPr="009000C3" w:rsidRDefault="00A95158" w:rsidP="00DF36D2">
            <w:pPr>
              <w:jc w:val="center"/>
              <w:rPr>
                <w:b/>
                <w:color w:val="7030A0"/>
                <w:sz w:val="26"/>
                <w:szCs w:val="26"/>
              </w:rPr>
            </w:pPr>
            <w:r w:rsidRPr="009000C3">
              <w:rPr>
                <w:b/>
                <w:color w:val="7030A0"/>
                <w:sz w:val="26"/>
                <w:szCs w:val="26"/>
              </w:rPr>
              <w:t>21.000đ</w:t>
            </w:r>
          </w:p>
        </w:tc>
        <w:tc>
          <w:tcPr>
            <w:tcW w:w="3077" w:type="dxa"/>
            <w:tcBorders>
              <w:top w:val="single" w:sz="4" w:space="0" w:color="auto"/>
              <w:left w:val="single" w:sz="4" w:space="0" w:color="auto"/>
              <w:bottom w:val="single" w:sz="4" w:space="0" w:color="auto"/>
              <w:right w:val="single" w:sz="4" w:space="0" w:color="auto"/>
            </w:tcBorders>
          </w:tcPr>
          <w:p w:rsidR="00DF36D2" w:rsidRPr="009000C3" w:rsidRDefault="008B4CD9" w:rsidP="00DF36D2">
            <w:pPr>
              <w:jc w:val="center"/>
              <w:rPr>
                <w:b/>
                <w:color w:val="7030A0"/>
              </w:rPr>
            </w:pPr>
            <w:r w:rsidRPr="009000C3">
              <w:rPr>
                <w:b/>
                <w:noProof/>
                <w:color w:val="7030A0"/>
                <w:lang w:val="en-SG" w:eastAsia="en-SG"/>
              </w:rPr>
              <w:drawing>
                <wp:inline distT="0" distB="0" distL="0" distR="0" wp14:anchorId="17311A9F" wp14:editId="51D6F4BE">
                  <wp:extent cx="1777041" cy="2231384"/>
                  <wp:effectExtent l="0" t="0" r="0" b="0"/>
                  <wp:docPr id="7" name="Picture 7" descr="C:\Users\NguyenQuoc\Desktop\Sach giao khoa\Sach giao khoa\Tu nhien Xa ho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guyenQuoc\Desktop\Sach giao khoa\Sach giao khoa\Tu nhien Xa hoi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5776" cy="2242352"/>
                          </a:xfrm>
                          <a:prstGeom prst="rect">
                            <a:avLst/>
                          </a:prstGeom>
                          <a:noFill/>
                          <a:ln>
                            <a:noFill/>
                          </a:ln>
                        </pic:spPr>
                      </pic:pic>
                    </a:graphicData>
                  </a:graphic>
                </wp:inline>
              </w:drawing>
            </w:r>
          </w:p>
        </w:tc>
      </w:tr>
      <w:tr w:rsidR="009000C3" w:rsidRPr="009000C3" w:rsidTr="00905500">
        <w:trPr>
          <w:trHeight w:val="351"/>
        </w:trPr>
        <w:tc>
          <w:tcPr>
            <w:tcW w:w="563" w:type="dxa"/>
            <w:tcBorders>
              <w:top w:val="single" w:sz="4" w:space="0" w:color="auto"/>
              <w:left w:val="single" w:sz="4" w:space="0" w:color="auto"/>
              <w:bottom w:val="single" w:sz="4" w:space="0" w:color="auto"/>
              <w:right w:val="single" w:sz="4" w:space="0" w:color="auto"/>
            </w:tcBorders>
            <w:vAlign w:val="center"/>
          </w:tcPr>
          <w:p w:rsidR="00DF36D2" w:rsidRPr="00536E64" w:rsidRDefault="00707893" w:rsidP="00DF36D2">
            <w:pPr>
              <w:jc w:val="center"/>
              <w:rPr>
                <w:sz w:val="26"/>
                <w:szCs w:val="26"/>
              </w:rPr>
            </w:pPr>
            <w:r>
              <w:rPr>
                <w:sz w:val="26"/>
                <w:szCs w:val="26"/>
              </w:rPr>
              <w:t>7</w:t>
            </w:r>
          </w:p>
        </w:tc>
        <w:tc>
          <w:tcPr>
            <w:tcW w:w="1631" w:type="dxa"/>
            <w:tcBorders>
              <w:top w:val="single" w:sz="4" w:space="0" w:color="auto"/>
              <w:left w:val="single" w:sz="4" w:space="0" w:color="auto"/>
              <w:bottom w:val="single" w:sz="4" w:space="0" w:color="auto"/>
              <w:right w:val="single" w:sz="4" w:space="0" w:color="auto"/>
            </w:tcBorders>
            <w:vAlign w:val="center"/>
          </w:tcPr>
          <w:p w:rsidR="00DF36D2" w:rsidRDefault="00DF36D2" w:rsidP="00DF36D2">
            <w:pPr>
              <w:jc w:val="center"/>
              <w:rPr>
                <w:color w:val="000000"/>
                <w:sz w:val="26"/>
                <w:szCs w:val="26"/>
              </w:rPr>
            </w:pPr>
            <w:r w:rsidRPr="00536E64">
              <w:rPr>
                <w:color w:val="000000"/>
                <w:sz w:val="26"/>
                <w:szCs w:val="26"/>
              </w:rPr>
              <w:t>Hoạt động</w:t>
            </w:r>
          </w:p>
          <w:p w:rsidR="00DF36D2" w:rsidRPr="00536E64" w:rsidRDefault="00DF36D2" w:rsidP="00DF36D2">
            <w:pPr>
              <w:jc w:val="center"/>
              <w:rPr>
                <w:color w:val="000000"/>
                <w:sz w:val="26"/>
                <w:szCs w:val="26"/>
              </w:rPr>
            </w:pPr>
            <w:r w:rsidRPr="00536E64">
              <w:rPr>
                <w:color w:val="000000"/>
                <w:sz w:val="26"/>
                <w:szCs w:val="26"/>
              </w:rPr>
              <w:t xml:space="preserve"> trải nghiệm 1</w:t>
            </w:r>
            <w:r>
              <w:rPr>
                <w:color w:val="000000"/>
                <w:sz w:val="26"/>
                <w:szCs w:val="26"/>
              </w:rPr>
              <w:t xml:space="preserve"> A</w:t>
            </w:r>
          </w:p>
        </w:tc>
        <w:tc>
          <w:tcPr>
            <w:tcW w:w="2854" w:type="dxa"/>
            <w:tcBorders>
              <w:top w:val="single" w:sz="4" w:space="0" w:color="auto"/>
              <w:left w:val="single" w:sz="4" w:space="0" w:color="auto"/>
              <w:bottom w:val="single" w:sz="4" w:space="0" w:color="auto"/>
              <w:right w:val="single" w:sz="4" w:space="0" w:color="auto"/>
            </w:tcBorders>
            <w:vAlign w:val="center"/>
          </w:tcPr>
          <w:p w:rsidR="00DF36D2" w:rsidRPr="00536E64" w:rsidRDefault="00DF36D2" w:rsidP="00DF36D2">
            <w:pPr>
              <w:jc w:val="both"/>
              <w:rPr>
                <w:color w:val="000000"/>
                <w:sz w:val="26"/>
                <w:szCs w:val="26"/>
              </w:rPr>
            </w:pPr>
            <w:r w:rsidRPr="00536E64">
              <w:rPr>
                <w:color w:val="000000"/>
                <w:sz w:val="26"/>
                <w:szCs w:val="26"/>
              </w:rPr>
              <w:t>Đinh Thị Kim Thoa (Chủ biên), Bùi Ngọc Diệp, Vũ Phương Liên, Lại Thị Yến Ngọc, Trần Thị Quỳnh Trang.</w:t>
            </w:r>
          </w:p>
        </w:tc>
        <w:tc>
          <w:tcPr>
            <w:tcW w:w="1626" w:type="dxa"/>
            <w:tcBorders>
              <w:top w:val="single" w:sz="4" w:space="0" w:color="auto"/>
              <w:left w:val="single" w:sz="4" w:space="0" w:color="auto"/>
              <w:bottom w:val="single" w:sz="4" w:space="0" w:color="auto"/>
              <w:right w:val="single" w:sz="4" w:space="0" w:color="auto"/>
            </w:tcBorders>
            <w:vAlign w:val="center"/>
          </w:tcPr>
          <w:p w:rsidR="00DF36D2" w:rsidRPr="009000C3" w:rsidRDefault="00DF36D2" w:rsidP="00A27984">
            <w:pPr>
              <w:jc w:val="center"/>
              <w:rPr>
                <w:b/>
                <w:color w:val="7030A0"/>
                <w:sz w:val="26"/>
                <w:szCs w:val="26"/>
              </w:rPr>
            </w:pPr>
            <w:r w:rsidRPr="009000C3">
              <w:rPr>
                <w:b/>
                <w:color w:val="7030A0"/>
                <w:sz w:val="26"/>
                <w:szCs w:val="26"/>
              </w:rPr>
              <w:t>Vì sự bình đẳng và dân chủ trong giáo dục</w:t>
            </w:r>
            <w:r w:rsidR="00A95158" w:rsidRPr="009000C3">
              <w:rPr>
                <w:b/>
                <w:color w:val="7030A0"/>
                <w:sz w:val="26"/>
                <w:szCs w:val="26"/>
              </w:rPr>
              <w:t xml:space="preserve"> ;</w:t>
            </w:r>
          </w:p>
          <w:p w:rsidR="00A95158" w:rsidRPr="009000C3" w:rsidRDefault="00A95158" w:rsidP="00A27984">
            <w:pPr>
              <w:jc w:val="center"/>
              <w:rPr>
                <w:b/>
                <w:color w:val="7030A0"/>
                <w:sz w:val="26"/>
                <w:szCs w:val="26"/>
              </w:rPr>
            </w:pPr>
            <w:r w:rsidRPr="009000C3">
              <w:rPr>
                <w:b/>
                <w:color w:val="7030A0"/>
                <w:sz w:val="26"/>
                <w:szCs w:val="26"/>
              </w:rPr>
              <w:t>18.000đ</w:t>
            </w:r>
          </w:p>
          <w:p w:rsidR="00A95158" w:rsidRPr="009000C3" w:rsidRDefault="00A95158" w:rsidP="00A27984">
            <w:pPr>
              <w:jc w:val="center"/>
              <w:rPr>
                <w:b/>
                <w:color w:val="7030A0"/>
                <w:sz w:val="26"/>
                <w:szCs w:val="26"/>
              </w:rPr>
            </w:pPr>
          </w:p>
        </w:tc>
        <w:tc>
          <w:tcPr>
            <w:tcW w:w="3077" w:type="dxa"/>
            <w:tcBorders>
              <w:top w:val="single" w:sz="4" w:space="0" w:color="auto"/>
              <w:left w:val="single" w:sz="4" w:space="0" w:color="auto"/>
              <w:bottom w:val="single" w:sz="4" w:space="0" w:color="auto"/>
              <w:right w:val="single" w:sz="4" w:space="0" w:color="auto"/>
            </w:tcBorders>
          </w:tcPr>
          <w:p w:rsidR="00DF36D2" w:rsidRPr="009000C3" w:rsidRDefault="00405B71" w:rsidP="00DF36D2">
            <w:pPr>
              <w:jc w:val="center"/>
              <w:rPr>
                <w:b/>
                <w:color w:val="7030A0"/>
              </w:rPr>
            </w:pPr>
            <w:r w:rsidRPr="009000C3">
              <w:rPr>
                <w:b/>
                <w:noProof/>
                <w:color w:val="7030A0"/>
                <w:lang w:val="en-SG" w:eastAsia="en-SG"/>
              </w:rPr>
              <w:drawing>
                <wp:inline distT="0" distB="0" distL="0" distR="0" wp14:anchorId="3E77F298" wp14:editId="1AA27555">
                  <wp:extent cx="1785668" cy="2231390"/>
                  <wp:effectExtent l="0" t="0" r="5080" b="0"/>
                  <wp:docPr id="8" name="Picture 8" descr="C:\Users\NguyenQuoc\Desktop\Sach giao khoa\Sach giao khoa\Hoat dong trai nghie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guyenQuoc\Desktop\Sach giao khoa\Sach giao khoa\Hoat dong trai nghiem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7758" cy="2234002"/>
                          </a:xfrm>
                          <a:prstGeom prst="rect">
                            <a:avLst/>
                          </a:prstGeom>
                          <a:noFill/>
                          <a:ln>
                            <a:noFill/>
                          </a:ln>
                        </pic:spPr>
                      </pic:pic>
                    </a:graphicData>
                  </a:graphic>
                </wp:inline>
              </w:drawing>
            </w:r>
          </w:p>
        </w:tc>
      </w:tr>
      <w:tr w:rsidR="009000C3" w:rsidRPr="009000C3" w:rsidTr="00905500">
        <w:trPr>
          <w:trHeight w:val="351"/>
        </w:trPr>
        <w:tc>
          <w:tcPr>
            <w:tcW w:w="563" w:type="dxa"/>
            <w:tcBorders>
              <w:top w:val="single" w:sz="4" w:space="0" w:color="auto"/>
              <w:left w:val="single" w:sz="4" w:space="0" w:color="auto"/>
              <w:bottom w:val="single" w:sz="4" w:space="0" w:color="auto"/>
              <w:right w:val="single" w:sz="4" w:space="0" w:color="auto"/>
            </w:tcBorders>
            <w:vAlign w:val="center"/>
          </w:tcPr>
          <w:p w:rsidR="00DF36D2" w:rsidRPr="00536E64" w:rsidRDefault="003B3A79" w:rsidP="00DF36D2">
            <w:pPr>
              <w:jc w:val="center"/>
              <w:rPr>
                <w:sz w:val="26"/>
                <w:szCs w:val="26"/>
              </w:rPr>
            </w:pPr>
            <w:r>
              <w:rPr>
                <w:sz w:val="26"/>
                <w:szCs w:val="26"/>
              </w:rPr>
              <w:lastRenderedPageBreak/>
              <w:t>8</w:t>
            </w:r>
          </w:p>
        </w:tc>
        <w:tc>
          <w:tcPr>
            <w:tcW w:w="1631" w:type="dxa"/>
            <w:tcBorders>
              <w:top w:val="single" w:sz="4" w:space="0" w:color="auto"/>
              <w:left w:val="single" w:sz="4" w:space="0" w:color="auto"/>
              <w:bottom w:val="single" w:sz="4" w:space="0" w:color="auto"/>
              <w:right w:val="single" w:sz="4" w:space="0" w:color="auto"/>
            </w:tcBorders>
            <w:vAlign w:val="center"/>
          </w:tcPr>
          <w:p w:rsidR="00DF36D2" w:rsidRPr="00536E64" w:rsidRDefault="00DF36D2" w:rsidP="00DF36D2">
            <w:pPr>
              <w:jc w:val="center"/>
              <w:rPr>
                <w:color w:val="000000"/>
                <w:sz w:val="26"/>
                <w:szCs w:val="26"/>
              </w:rPr>
            </w:pPr>
            <w:r w:rsidRPr="00536E64">
              <w:rPr>
                <w:color w:val="000000"/>
                <w:sz w:val="26"/>
                <w:szCs w:val="26"/>
              </w:rPr>
              <w:t>Giáo dục</w:t>
            </w:r>
            <w:r w:rsidRPr="00536E64">
              <w:rPr>
                <w:color w:val="000000"/>
                <w:sz w:val="26"/>
                <w:szCs w:val="26"/>
              </w:rPr>
              <w:br/>
              <w:t>Thể chất 1</w:t>
            </w:r>
          </w:p>
        </w:tc>
        <w:tc>
          <w:tcPr>
            <w:tcW w:w="2854" w:type="dxa"/>
            <w:tcBorders>
              <w:top w:val="single" w:sz="4" w:space="0" w:color="auto"/>
              <w:left w:val="single" w:sz="4" w:space="0" w:color="auto"/>
              <w:bottom w:val="single" w:sz="4" w:space="0" w:color="auto"/>
              <w:right w:val="single" w:sz="4" w:space="0" w:color="auto"/>
            </w:tcBorders>
            <w:vAlign w:val="center"/>
          </w:tcPr>
          <w:p w:rsidR="00DF36D2" w:rsidRPr="00536E64" w:rsidRDefault="00DF36D2" w:rsidP="00DF36D2">
            <w:pPr>
              <w:jc w:val="both"/>
              <w:rPr>
                <w:color w:val="000000"/>
                <w:sz w:val="26"/>
                <w:szCs w:val="26"/>
              </w:rPr>
            </w:pPr>
            <w:r w:rsidRPr="00536E64">
              <w:rPr>
                <w:color w:val="000000"/>
                <w:sz w:val="26"/>
                <w:szCs w:val="26"/>
              </w:rPr>
              <w:t>Đặng Ngọc Quang (Tổng Chủ biên kiêm Chủ biên), Nguyễn Công Trường.</w:t>
            </w:r>
          </w:p>
        </w:tc>
        <w:tc>
          <w:tcPr>
            <w:tcW w:w="1626" w:type="dxa"/>
            <w:tcBorders>
              <w:top w:val="single" w:sz="4" w:space="0" w:color="auto"/>
              <w:left w:val="single" w:sz="4" w:space="0" w:color="auto"/>
              <w:bottom w:val="single" w:sz="4" w:space="0" w:color="auto"/>
              <w:right w:val="single" w:sz="4" w:space="0" w:color="auto"/>
            </w:tcBorders>
            <w:vAlign w:val="center"/>
          </w:tcPr>
          <w:p w:rsidR="00DF36D2" w:rsidRPr="009000C3" w:rsidRDefault="00DF36D2" w:rsidP="00DF36D2">
            <w:pPr>
              <w:jc w:val="center"/>
              <w:rPr>
                <w:b/>
                <w:color w:val="7030A0"/>
                <w:sz w:val="26"/>
                <w:szCs w:val="26"/>
              </w:rPr>
            </w:pPr>
            <w:r w:rsidRPr="009000C3">
              <w:rPr>
                <w:b/>
                <w:color w:val="7030A0"/>
                <w:sz w:val="26"/>
                <w:szCs w:val="26"/>
              </w:rPr>
              <w:t>Cánh diều</w:t>
            </w:r>
            <w:r w:rsidR="0075483B" w:rsidRPr="009000C3">
              <w:rPr>
                <w:b/>
                <w:color w:val="7030A0"/>
                <w:sz w:val="26"/>
                <w:szCs w:val="26"/>
              </w:rPr>
              <w:t xml:space="preserve"> ;</w:t>
            </w:r>
          </w:p>
          <w:p w:rsidR="0075483B" w:rsidRPr="009000C3" w:rsidRDefault="0075483B" w:rsidP="00DF36D2">
            <w:pPr>
              <w:jc w:val="center"/>
              <w:rPr>
                <w:b/>
                <w:color w:val="7030A0"/>
                <w:sz w:val="26"/>
                <w:szCs w:val="26"/>
              </w:rPr>
            </w:pPr>
            <w:r w:rsidRPr="009000C3">
              <w:rPr>
                <w:b/>
                <w:color w:val="7030A0"/>
                <w:sz w:val="26"/>
                <w:szCs w:val="26"/>
              </w:rPr>
              <w:t>17.000đ</w:t>
            </w:r>
          </w:p>
        </w:tc>
        <w:tc>
          <w:tcPr>
            <w:tcW w:w="3077" w:type="dxa"/>
            <w:tcBorders>
              <w:top w:val="single" w:sz="4" w:space="0" w:color="auto"/>
              <w:left w:val="single" w:sz="4" w:space="0" w:color="auto"/>
              <w:bottom w:val="single" w:sz="4" w:space="0" w:color="auto"/>
              <w:right w:val="single" w:sz="4" w:space="0" w:color="auto"/>
            </w:tcBorders>
          </w:tcPr>
          <w:p w:rsidR="00DF36D2" w:rsidRPr="009000C3" w:rsidRDefault="00217F88" w:rsidP="00DF36D2">
            <w:pPr>
              <w:jc w:val="center"/>
              <w:rPr>
                <w:b/>
                <w:color w:val="7030A0"/>
              </w:rPr>
            </w:pPr>
            <w:r w:rsidRPr="009000C3">
              <w:rPr>
                <w:b/>
                <w:noProof/>
                <w:color w:val="7030A0"/>
                <w:lang w:val="en-SG" w:eastAsia="en-SG"/>
              </w:rPr>
              <w:drawing>
                <wp:inline distT="0" distB="0" distL="0" distR="0" wp14:anchorId="657BF5A0" wp14:editId="5F8ADA5B">
                  <wp:extent cx="1800000" cy="2530600"/>
                  <wp:effectExtent l="0" t="0" r="0" b="3175"/>
                  <wp:docPr id="9" name="Picture 9" descr="C:\Users\NguyenQuoc\Desktop\Sach giao khoa\Sach giao khoa\Giao duc the cha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guyenQuoc\Desktop\Sach giao khoa\Sach giao khoa\Giao duc the chat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2530600"/>
                          </a:xfrm>
                          <a:prstGeom prst="rect">
                            <a:avLst/>
                          </a:prstGeom>
                          <a:noFill/>
                          <a:ln>
                            <a:noFill/>
                          </a:ln>
                        </pic:spPr>
                      </pic:pic>
                    </a:graphicData>
                  </a:graphic>
                </wp:inline>
              </w:drawing>
            </w:r>
          </w:p>
        </w:tc>
      </w:tr>
      <w:tr w:rsidR="009000C3" w:rsidRPr="009000C3" w:rsidTr="00905500">
        <w:trPr>
          <w:trHeight w:val="351"/>
        </w:trPr>
        <w:tc>
          <w:tcPr>
            <w:tcW w:w="563" w:type="dxa"/>
            <w:tcBorders>
              <w:top w:val="single" w:sz="4" w:space="0" w:color="auto"/>
              <w:left w:val="single" w:sz="4" w:space="0" w:color="auto"/>
              <w:bottom w:val="single" w:sz="4" w:space="0" w:color="auto"/>
              <w:right w:val="single" w:sz="4" w:space="0" w:color="auto"/>
            </w:tcBorders>
            <w:vAlign w:val="center"/>
          </w:tcPr>
          <w:p w:rsidR="00DF36D2" w:rsidRPr="00536E64" w:rsidRDefault="003B3A79" w:rsidP="00DF36D2">
            <w:pPr>
              <w:jc w:val="center"/>
              <w:rPr>
                <w:sz w:val="26"/>
                <w:szCs w:val="26"/>
              </w:rPr>
            </w:pPr>
            <w:r>
              <w:rPr>
                <w:sz w:val="26"/>
                <w:szCs w:val="26"/>
              </w:rPr>
              <w:t>9</w:t>
            </w:r>
          </w:p>
        </w:tc>
        <w:tc>
          <w:tcPr>
            <w:tcW w:w="1631" w:type="dxa"/>
            <w:tcBorders>
              <w:top w:val="single" w:sz="4" w:space="0" w:color="auto"/>
              <w:left w:val="single" w:sz="4" w:space="0" w:color="auto"/>
              <w:bottom w:val="single" w:sz="4" w:space="0" w:color="auto"/>
              <w:right w:val="single" w:sz="4" w:space="0" w:color="auto"/>
            </w:tcBorders>
            <w:vAlign w:val="center"/>
          </w:tcPr>
          <w:p w:rsidR="00DF36D2" w:rsidRPr="00536E64" w:rsidRDefault="00DF36D2" w:rsidP="00DF36D2">
            <w:pPr>
              <w:jc w:val="both"/>
              <w:rPr>
                <w:color w:val="000000"/>
                <w:sz w:val="26"/>
                <w:szCs w:val="26"/>
              </w:rPr>
            </w:pPr>
            <w:r w:rsidRPr="00536E64">
              <w:rPr>
                <w:color w:val="000000"/>
                <w:sz w:val="26"/>
                <w:szCs w:val="26"/>
              </w:rPr>
              <w:t>Mĩ thuật 1</w:t>
            </w:r>
          </w:p>
        </w:tc>
        <w:tc>
          <w:tcPr>
            <w:tcW w:w="2854" w:type="dxa"/>
            <w:tcBorders>
              <w:top w:val="single" w:sz="4" w:space="0" w:color="auto"/>
              <w:left w:val="single" w:sz="4" w:space="0" w:color="auto"/>
              <w:bottom w:val="single" w:sz="4" w:space="0" w:color="auto"/>
              <w:right w:val="single" w:sz="4" w:space="0" w:color="auto"/>
            </w:tcBorders>
            <w:vAlign w:val="center"/>
          </w:tcPr>
          <w:p w:rsidR="00DF36D2" w:rsidRPr="00536E64" w:rsidRDefault="00DF36D2" w:rsidP="00DF36D2">
            <w:pPr>
              <w:jc w:val="both"/>
              <w:rPr>
                <w:color w:val="000000"/>
                <w:sz w:val="26"/>
                <w:szCs w:val="26"/>
              </w:rPr>
            </w:pPr>
            <w:r w:rsidRPr="00536E64">
              <w:rPr>
                <w:color w:val="000000"/>
                <w:sz w:val="26"/>
                <w:szCs w:val="26"/>
              </w:rPr>
              <w:t>Nguyễn Tuấn Cường, Nguyễn Thị Nhung (đồng Chủ biên), Lương Thanh Khiết, Trần Thị Hương Ly, Hà Thị Quỳnh Nga, Phạm Văn Thuận, Nguyễn Thị Tuệ Thư.</w:t>
            </w:r>
          </w:p>
        </w:tc>
        <w:tc>
          <w:tcPr>
            <w:tcW w:w="1626" w:type="dxa"/>
            <w:tcBorders>
              <w:top w:val="single" w:sz="4" w:space="0" w:color="auto"/>
              <w:left w:val="single" w:sz="4" w:space="0" w:color="auto"/>
              <w:bottom w:val="single" w:sz="4" w:space="0" w:color="auto"/>
              <w:right w:val="single" w:sz="4" w:space="0" w:color="auto"/>
            </w:tcBorders>
            <w:vAlign w:val="center"/>
          </w:tcPr>
          <w:p w:rsidR="00DF36D2" w:rsidRPr="009000C3" w:rsidRDefault="00DF36D2" w:rsidP="00DF36D2">
            <w:pPr>
              <w:jc w:val="center"/>
              <w:rPr>
                <w:b/>
                <w:color w:val="7030A0"/>
                <w:sz w:val="26"/>
                <w:szCs w:val="26"/>
              </w:rPr>
            </w:pPr>
            <w:r w:rsidRPr="009000C3">
              <w:rPr>
                <w:b/>
                <w:color w:val="7030A0"/>
                <w:sz w:val="26"/>
                <w:szCs w:val="26"/>
              </w:rPr>
              <w:t>Vì sự bình đẳng và dân chủ trong giáo dục</w:t>
            </w:r>
            <w:r w:rsidR="0075483B" w:rsidRPr="009000C3">
              <w:rPr>
                <w:b/>
                <w:color w:val="7030A0"/>
                <w:sz w:val="26"/>
                <w:szCs w:val="26"/>
              </w:rPr>
              <w:t xml:space="preserve"> ;</w:t>
            </w:r>
          </w:p>
          <w:p w:rsidR="0075483B" w:rsidRPr="009000C3" w:rsidRDefault="0075483B" w:rsidP="00DF36D2">
            <w:pPr>
              <w:jc w:val="center"/>
              <w:rPr>
                <w:b/>
                <w:color w:val="7030A0"/>
                <w:sz w:val="26"/>
                <w:szCs w:val="26"/>
              </w:rPr>
            </w:pPr>
            <w:r w:rsidRPr="009000C3">
              <w:rPr>
                <w:b/>
                <w:color w:val="7030A0"/>
                <w:sz w:val="26"/>
                <w:szCs w:val="26"/>
              </w:rPr>
              <w:t>15.000đ</w:t>
            </w:r>
          </w:p>
        </w:tc>
        <w:tc>
          <w:tcPr>
            <w:tcW w:w="3077" w:type="dxa"/>
            <w:tcBorders>
              <w:top w:val="single" w:sz="4" w:space="0" w:color="auto"/>
              <w:left w:val="single" w:sz="4" w:space="0" w:color="auto"/>
              <w:bottom w:val="single" w:sz="4" w:space="0" w:color="auto"/>
              <w:right w:val="single" w:sz="4" w:space="0" w:color="auto"/>
            </w:tcBorders>
          </w:tcPr>
          <w:p w:rsidR="00DF36D2" w:rsidRPr="009000C3" w:rsidRDefault="00073AE8" w:rsidP="00DF36D2">
            <w:pPr>
              <w:jc w:val="center"/>
              <w:rPr>
                <w:b/>
                <w:color w:val="7030A0"/>
              </w:rPr>
            </w:pPr>
            <w:r w:rsidRPr="009000C3">
              <w:rPr>
                <w:b/>
                <w:noProof/>
                <w:color w:val="7030A0"/>
                <w:lang w:val="en-SG" w:eastAsia="en-SG"/>
              </w:rPr>
              <w:drawing>
                <wp:inline distT="0" distB="0" distL="0" distR="0" wp14:anchorId="6CE7D017" wp14:editId="1426E5F0">
                  <wp:extent cx="1816843" cy="2230305"/>
                  <wp:effectExtent l="0" t="0" r="0" b="0"/>
                  <wp:docPr id="10" name="Picture 10" descr="C:\Users\NguyenQuoc\Desktop\Sach giao khoa\Sach giao khoa\Mi thua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guyenQuoc\Desktop\Sach giao khoa\Sach giao khoa\Mi thuat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2884" cy="2237721"/>
                          </a:xfrm>
                          <a:prstGeom prst="rect">
                            <a:avLst/>
                          </a:prstGeom>
                          <a:noFill/>
                          <a:ln>
                            <a:noFill/>
                          </a:ln>
                        </pic:spPr>
                      </pic:pic>
                    </a:graphicData>
                  </a:graphic>
                </wp:inline>
              </w:drawing>
            </w:r>
          </w:p>
        </w:tc>
      </w:tr>
      <w:tr w:rsidR="009000C3" w:rsidRPr="009000C3" w:rsidTr="00905500">
        <w:trPr>
          <w:trHeight w:val="351"/>
        </w:trPr>
        <w:tc>
          <w:tcPr>
            <w:tcW w:w="563" w:type="dxa"/>
            <w:tcBorders>
              <w:top w:val="single" w:sz="4" w:space="0" w:color="auto"/>
              <w:left w:val="single" w:sz="4" w:space="0" w:color="auto"/>
              <w:bottom w:val="single" w:sz="4" w:space="0" w:color="auto"/>
              <w:right w:val="single" w:sz="4" w:space="0" w:color="auto"/>
            </w:tcBorders>
            <w:vAlign w:val="center"/>
          </w:tcPr>
          <w:p w:rsidR="00DF36D2" w:rsidRPr="00536E64" w:rsidRDefault="003B3A79" w:rsidP="00DF36D2">
            <w:pPr>
              <w:jc w:val="center"/>
              <w:rPr>
                <w:sz w:val="26"/>
                <w:szCs w:val="26"/>
              </w:rPr>
            </w:pPr>
            <w:r>
              <w:rPr>
                <w:sz w:val="26"/>
                <w:szCs w:val="26"/>
              </w:rPr>
              <w:t>10</w:t>
            </w:r>
          </w:p>
        </w:tc>
        <w:tc>
          <w:tcPr>
            <w:tcW w:w="1631" w:type="dxa"/>
            <w:tcBorders>
              <w:top w:val="single" w:sz="4" w:space="0" w:color="auto"/>
              <w:left w:val="single" w:sz="4" w:space="0" w:color="auto"/>
              <w:bottom w:val="single" w:sz="4" w:space="0" w:color="auto"/>
              <w:right w:val="single" w:sz="4" w:space="0" w:color="auto"/>
            </w:tcBorders>
            <w:vAlign w:val="center"/>
          </w:tcPr>
          <w:p w:rsidR="00DF36D2" w:rsidRPr="00536E64" w:rsidRDefault="00DF36D2" w:rsidP="00DF36D2">
            <w:pPr>
              <w:jc w:val="both"/>
              <w:rPr>
                <w:color w:val="000000"/>
                <w:sz w:val="26"/>
                <w:szCs w:val="26"/>
              </w:rPr>
            </w:pPr>
            <w:r w:rsidRPr="00536E64">
              <w:rPr>
                <w:color w:val="000000"/>
                <w:sz w:val="26"/>
                <w:szCs w:val="26"/>
              </w:rPr>
              <w:t>Âm nhạc 1</w:t>
            </w:r>
          </w:p>
        </w:tc>
        <w:tc>
          <w:tcPr>
            <w:tcW w:w="2854" w:type="dxa"/>
            <w:tcBorders>
              <w:top w:val="single" w:sz="4" w:space="0" w:color="auto"/>
              <w:left w:val="single" w:sz="4" w:space="0" w:color="auto"/>
              <w:bottom w:val="single" w:sz="4" w:space="0" w:color="auto"/>
              <w:right w:val="single" w:sz="4" w:space="0" w:color="auto"/>
            </w:tcBorders>
            <w:vAlign w:val="center"/>
          </w:tcPr>
          <w:p w:rsidR="00DF36D2" w:rsidRPr="00536E64" w:rsidRDefault="00DF36D2" w:rsidP="00DF36D2">
            <w:pPr>
              <w:jc w:val="both"/>
              <w:rPr>
                <w:color w:val="000000"/>
                <w:sz w:val="26"/>
                <w:szCs w:val="26"/>
              </w:rPr>
            </w:pPr>
            <w:r w:rsidRPr="00536E64">
              <w:rPr>
                <w:color w:val="000000"/>
                <w:sz w:val="26"/>
                <w:szCs w:val="26"/>
              </w:rPr>
              <w:t>Lê Anh Tuấn (Tổng Chủ biên kiêm Chủ biên), Đỗ Thanh Hiên.</w:t>
            </w:r>
          </w:p>
        </w:tc>
        <w:tc>
          <w:tcPr>
            <w:tcW w:w="1626" w:type="dxa"/>
            <w:tcBorders>
              <w:top w:val="single" w:sz="4" w:space="0" w:color="auto"/>
              <w:left w:val="single" w:sz="4" w:space="0" w:color="auto"/>
              <w:bottom w:val="single" w:sz="4" w:space="0" w:color="auto"/>
              <w:right w:val="single" w:sz="4" w:space="0" w:color="auto"/>
            </w:tcBorders>
            <w:vAlign w:val="center"/>
          </w:tcPr>
          <w:p w:rsidR="00DF36D2" w:rsidRPr="009000C3" w:rsidRDefault="00DF36D2" w:rsidP="00DF36D2">
            <w:pPr>
              <w:jc w:val="center"/>
              <w:rPr>
                <w:b/>
                <w:color w:val="7030A0"/>
                <w:sz w:val="26"/>
                <w:szCs w:val="26"/>
              </w:rPr>
            </w:pPr>
            <w:r w:rsidRPr="009000C3">
              <w:rPr>
                <w:b/>
                <w:color w:val="7030A0"/>
                <w:sz w:val="26"/>
                <w:szCs w:val="26"/>
              </w:rPr>
              <w:t>Cánh diều</w:t>
            </w:r>
            <w:r w:rsidR="0075483B" w:rsidRPr="009000C3">
              <w:rPr>
                <w:b/>
                <w:color w:val="7030A0"/>
                <w:sz w:val="26"/>
                <w:szCs w:val="26"/>
              </w:rPr>
              <w:t xml:space="preserve"> ; </w:t>
            </w:r>
          </w:p>
          <w:p w:rsidR="0075483B" w:rsidRPr="009000C3" w:rsidRDefault="0075483B" w:rsidP="00DF36D2">
            <w:pPr>
              <w:jc w:val="center"/>
              <w:rPr>
                <w:b/>
                <w:color w:val="7030A0"/>
                <w:sz w:val="26"/>
                <w:szCs w:val="26"/>
              </w:rPr>
            </w:pPr>
            <w:r w:rsidRPr="009000C3">
              <w:rPr>
                <w:b/>
                <w:color w:val="7030A0"/>
                <w:sz w:val="26"/>
                <w:szCs w:val="26"/>
              </w:rPr>
              <w:t>12.000 đ</w:t>
            </w:r>
          </w:p>
        </w:tc>
        <w:tc>
          <w:tcPr>
            <w:tcW w:w="3077" w:type="dxa"/>
            <w:tcBorders>
              <w:top w:val="single" w:sz="4" w:space="0" w:color="auto"/>
              <w:left w:val="single" w:sz="4" w:space="0" w:color="auto"/>
              <w:bottom w:val="single" w:sz="4" w:space="0" w:color="auto"/>
              <w:right w:val="single" w:sz="4" w:space="0" w:color="auto"/>
            </w:tcBorders>
          </w:tcPr>
          <w:p w:rsidR="00DF36D2" w:rsidRPr="009000C3" w:rsidRDefault="00693A7D" w:rsidP="00DF36D2">
            <w:pPr>
              <w:jc w:val="center"/>
              <w:rPr>
                <w:b/>
                <w:color w:val="7030A0"/>
              </w:rPr>
            </w:pPr>
            <w:r w:rsidRPr="009000C3">
              <w:rPr>
                <w:b/>
                <w:noProof/>
                <w:color w:val="7030A0"/>
                <w:lang w:val="en-SG" w:eastAsia="en-SG"/>
              </w:rPr>
              <w:drawing>
                <wp:inline distT="0" distB="0" distL="0" distR="0" wp14:anchorId="334FEB19" wp14:editId="1BFAFFCB">
                  <wp:extent cx="1811020" cy="2084832"/>
                  <wp:effectExtent l="0" t="0" r="0" b="0"/>
                  <wp:docPr id="11" name="Picture 11" descr="C:\Users\NguyenQuoc\Desktop\Sach giao khoa\Sach giao khoa\Am nha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guyenQuoc\Desktop\Sach giao khoa\Sach giao khoa\Am nhac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7529" cy="2092325"/>
                          </a:xfrm>
                          <a:prstGeom prst="rect">
                            <a:avLst/>
                          </a:prstGeom>
                          <a:noFill/>
                          <a:ln>
                            <a:noFill/>
                          </a:ln>
                        </pic:spPr>
                      </pic:pic>
                    </a:graphicData>
                  </a:graphic>
                </wp:inline>
              </w:drawing>
            </w:r>
          </w:p>
        </w:tc>
      </w:tr>
      <w:tr w:rsidR="009000C3" w:rsidRPr="009000C3" w:rsidTr="00A95158">
        <w:trPr>
          <w:trHeight w:val="2693"/>
        </w:trPr>
        <w:tc>
          <w:tcPr>
            <w:tcW w:w="563" w:type="dxa"/>
            <w:tcBorders>
              <w:top w:val="single" w:sz="4" w:space="0" w:color="auto"/>
              <w:left w:val="single" w:sz="4" w:space="0" w:color="auto"/>
              <w:bottom w:val="single" w:sz="4" w:space="0" w:color="auto"/>
              <w:right w:val="single" w:sz="4" w:space="0" w:color="auto"/>
            </w:tcBorders>
            <w:vAlign w:val="center"/>
          </w:tcPr>
          <w:p w:rsidR="00DF36D2" w:rsidRPr="00536E64" w:rsidRDefault="003B3A79" w:rsidP="00A95158">
            <w:pPr>
              <w:jc w:val="center"/>
              <w:rPr>
                <w:sz w:val="26"/>
                <w:szCs w:val="26"/>
              </w:rPr>
            </w:pPr>
            <w:r>
              <w:rPr>
                <w:sz w:val="26"/>
                <w:szCs w:val="26"/>
              </w:rPr>
              <w:t>11</w:t>
            </w:r>
          </w:p>
        </w:tc>
        <w:tc>
          <w:tcPr>
            <w:tcW w:w="1631" w:type="dxa"/>
            <w:tcBorders>
              <w:top w:val="single" w:sz="4" w:space="0" w:color="auto"/>
              <w:left w:val="single" w:sz="4" w:space="0" w:color="auto"/>
              <w:bottom w:val="single" w:sz="4" w:space="0" w:color="auto"/>
              <w:right w:val="single" w:sz="4" w:space="0" w:color="auto"/>
            </w:tcBorders>
            <w:vAlign w:val="center"/>
          </w:tcPr>
          <w:p w:rsidR="00DF36D2" w:rsidRPr="00536E64" w:rsidRDefault="00DF36D2" w:rsidP="00A95158">
            <w:pPr>
              <w:jc w:val="center"/>
              <w:rPr>
                <w:color w:val="000000"/>
                <w:sz w:val="26"/>
                <w:szCs w:val="26"/>
              </w:rPr>
            </w:pPr>
            <w:r w:rsidRPr="00536E64">
              <w:rPr>
                <w:color w:val="000000"/>
                <w:sz w:val="26"/>
                <w:szCs w:val="26"/>
              </w:rPr>
              <w:t>Tiếng Anh 1</w:t>
            </w:r>
          </w:p>
        </w:tc>
        <w:tc>
          <w:tcPr>
            <w:tcW w:w="2854" w:type="dxa"/>
            <w:tcBorders>
              <w:top w:val="single" w:sz="4" w:space="0" w:color="auto"/>
              <w:left w:val="single" w:sz="4" w:space="0" w:color="auto"/>
              <w:bottom w:val="single" w:sz="4" w:space="0" w:color="auto"/>
              <w:right w:val="single" w:sz="4" w:space="0" w:color="auto"/>
            </w:tcBorders>
            <w:vAlign w:val="center"/>
          </w:tcPr>
          <w:p w:rsidR="00DF36D2" w:rsidRPr="00536E64" w:rsidRDefault="00DF36D2" w:rsidP="00A95158">
            <w:pPr>
              <w:spacing w:line="276" w:lineRule="auto"/>
              <w:ind w:hanging="51"/>
              <w:jc w:val="center"/>
              <w:rPr>
                <w:color w:val="000000"/>
                <w:sz w:val="26"/>
                <w:szCs w:val="26"/>
              </w:rPr>
            </w:pPr>
            <w:r w:rsidRPr="00536E64">
              <w:rPr>
                <w:color w:val="000000"/>
                <w:sz w:val="26"/>
                <w:szCs w:val="26"/>
              </w:rPr>
              <w:t>Nguyễn Thu Hiền (Chủ biên), Quản Lê Duy. Nhà xuất bản Đại học Quốc gia Thành phố Hồ  Minh</w:t>
            </w:r>
          </w:p>
        </w:tc>
        <w:tc>
          <w:tcPr>
            <w:tcW w:w="1626" w:type="dxa"/>
            <w:tcBorders>
              <w:top w:val="single" w:sz="4" w:space="0" w:color="auto"/>
              <w:left w:val="single" w:sz="4" w:space="0" w:color="auto"/>
              <w:bottom w:val="single" w:sz="4" w:space="0" w:color="auto"/>
              <w:right w:val="single" w:sz="4" w:space="0" w:color="auto"/>
            </w:tcBorders>
            <w:vAlign w:val="center"/>
          </w:tcPr>
          <w:p w:rsidR="00DF36D2" w:rsidRPr="009000C3" w:rsidRDefault="00DF36D2" w:rsidP="00A95158">
            <w:pPr>
              <w:jc w:val="center"/>
              <w:rPr>
                <w:b/>
                <w:bCs/>
                <w:color w:val="7030A0"/>
                <w:sz w:val="24"/>
                <w:szCs w:val="24"/>
              </w:rPr>
            </w:pPr>
            <w:r w:rsidRPr="009000C3">
              <w:rPr>
                <w:b/>
                <w:bCs/>
                <w:color w:val="7030A0"/>
                <w:sz w:val="24"/>
                <w:szCs w:val="24"/>
              </w:rPr>
              <w:t>Phonics Smart</w:t>
            </w:r>
            <w:r w:rsidR="0075483B" w:rsidRPr="009000C3">
              <w:rPr>
                <w:b/>
                <w:bCs/>
                <w:color w:val="7030A0"/>
                <w:sz w:val="24"/>
                <w:szCs w:val="24"/>
              </w:rPr>
              <w:t>;</w:t>
            </w:r>
          </w:p>
          <w:p w:rsidR="0075483B" w:rsidRPr="009000C3" w:rsidRDefault="0075483B" w:rsidP="00A95158">
            <w:pPr>
              <w:jc w:val="center"/>
              <w:rPr>
                <w:b/>
                <w:color w:val="7030A0"/>
                <w:sz w:val="24"/>
                <w:szCs w:val="24"/>
              </w:rPr>
            </w:pPr>
            <w:r w:rsidRPr="009000C3">
              <w:rPr>
                <w:b/>
                <w:bCs/>
                <w:color w:val="7030A0"/>
                <w:sz w:val="24"/>
                <w:szCs w:val="24"/>
              </w:rPr>
              <w:t>45.000đ</w:t>
            </w:r>
          </w:p>
        </w:tc>
        <w:tc>
          <w:tcPr>
            <w:tcW w:w="3077" w:type="dxa"/>
            <w:tcBorders>
              <w:top w:val="single" w:sz="4" w:space="0" w:color="auto"/>
              <w:left w:val="single" w:sz="4" w:space="0" w:color="auto"/>
              <w:bottom w:val="single" w:sz="4" w:space="0" w:color="auto"/>
              <w:right w:val="single" w:sz="4" w:space="0" w:color="auto"/>
            </w:tcBorders>
            <w:vAlign w:val="center"/>
          </w:tcPr>
          <w:p w:rsidR="00DF36D2" w:rsidRPr="009000C3" w:rsidRDefault="00E713C7" w:rsidP="00A95158">
            <w:pPr>
              <w:jc w:val="center"/>
              <w:rPr>
                <w:b/>
                <w:color w:val="7030A0"/>
              </w:rPr>
            </w:pPr>
            <w:r w:rsidRPr="009000C3">
              <w:rPr>
                <w:b/>
                <w:noProof/>
                <w:color w:val="7030A0"/>
                <w:lang w:val="en-SG" w:eastAsia="en-SG"/>
              </w:rPr>
              <w:drawing>
                <wp:inline distT="0" distB="0" distL="0" distR="0" wp14:anchorId="0733BCD5" wp14:editId="66DFDFB0">
                  <wp:extent cx="1755648" cy="1747715"/>
                  <wp:effectExtent l="0" t="0" r="0" b="5080"/>
                  <wp:docPr id="15" name="Picture 15" descr="C:\Users\NguyenQuoc\Desktop\Sach giao khoa\Sach giao khoa\Tieng  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guyenQuoc\Desktop\Sach giao khoa\Sach giao khoa\Tieng  an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5505" cy="1757527"/>
                          </a:xfrm>
                          <a:prstGeom prst="rect">
                            <a:avLst/>
                          </a:prstGeom>
                          <a:noFill/>
                          <a:ln>
                            <a:noFill/>
                          </a:ln>
                        </pic:spPr>
                      </pic:pic>
                    </a:graphicData>
                  </a:graphic>
                </wp:inline>
              </w:drawing>
            </w:r>
          </w:p>
        </w:tc>
      </w:tr>
      <w:tr w:rsidR="00E713C7" w:rsidRPr="00E713C7" w:rsidTr="001F7633">
        <w:trPr>
          <w:trHeight w:val="283"/>
        </w:trPr>
        <w:tc>
          <w:tcPr>
            <w:tcW w:w="5048" w:type="dxa"/>
            <w:gridSpan w:val="3"/>
            <w:tcBorders>
              <w:top w:val="single" w:sz="4" w:space="0" w:color="auto"/>
              <w:left w:val="single" w:sz="4" w:space="0" w:color="auto"/>
              <w:bottom w:val="single" w:sz="4" w:space="0" w:color="auto"/>
              <w:right w:val="single" w:sz="4" w:space="0" w:color="auto"/>
            </w:tcBorders>
            <w:vAlign w:val="center"/>
          </w:tcPr>
          <w:p w:rsidR="00765F3F" w:rsidRPr="00E713C7" w:rsidRDefault="006231B1" w:rsidP="00A95158">
            <w:pPr>
              <w:spacing w:line="276" w:lineRule="auto"/>
              <w:ind w:hanging="51"/>
              <w:jc w:val="center"/>
              <w:rPr>
                <w:b/>
                <w:color w:val="FF0000"/>
                <w:sz w:val="26"/>
                <w:szCs w:val="26"/>
              </w:rPr>
            </w:pPr>
            <w:r w:rsidRPr="00E713C7">
              <w:rPr>
                <w:b/>
                <w:color w:val="FF0000"/>
                <w:sz w:val="26"/>
                <w:szCs w:val="26"/>
              </w:rPr>
              <w:t>TỔNG CỘNG TIỀN:</w:t>
            </w:r>
          </w:p>
        </w:tc>
        <w:tc>
          <w:tcPr>
            <w:tcW w:w="1626" w:type="dxa"/>
            <w:tcBorders>
              <w:top w:val="single" w:sz="4" w:space="0" w:color="auto"/>
              <w:left w:val="single" w:sz="4" w:space="0" w:color="auto"/>
              <w:bottom w:val="single" w:sz="4" w:space="0" w:color="auto"/>
              <w:right w:val="single" w:sz="4" w:space="0" w:color="auto"/>
            </w:tcBorders>
            <w:vAlign w:val="center"/>
          </w:tcPr>
          <w:p w:rsidR="00765F3F" w:rsidRPr="00E713C7" w:rsidRDefault="006231B1" w:rsidP="00A95158">
            <w:pPr>
              <w:jc w:val="center"/>
              <w:rPr>
                <w:b/>
                <w:bCs/>
                <w:color w:val="FF0000"/>
                <w:sz w:val="24"/>
                <w:szCs w:val="24"/>
              </w:rPr>
            </w:pPr>
            <w:r w:rsidRPr="00E713C7">
              <w:rPr>
                <w:b/>
                <w:bCs/>
                <w:color w:val="FF0000"/>
                <w:sz w:val="24"/>
                <w:szCs w:val="24"/>
              </w:rPr>
              <w:t>245.000đ</w:t>
            </w:r>
          </w:p>
        </w:tc>
        <w:tc>
          <w:tcPr>
            <w:tcW w:w="3077" w:type="dxa"/>
            <w:tcBorders>
              <w:top w:val="single" w:sz="4" w:space="0" w:color="auto"/>
              <w:left w:val="single" w:sz="4" w:space="0" w:color="auto"/>
              <w:bottom w:val="single" w:sz="4" w:space="0" w:color="auto"/>
              <w:right w:val="single" w:sz="4" w:space="0" w:color="auto"/>
            </w:tcBorders>
            <w:vAlign w:val="center"/>
          </w:tcPr>
          <w:p w:rsidR="00765F3F" w:rsidRPr="00E713C7" w:rsidRDefault="006231B1" w:rsidP="00A95158">
            <w:pPr>
              <w:jc w:val="center"/>
              <w:rPr>
                <w:b/>
                <w:color w:val="FF0000"/>
              </w:rPr>
            </w:pPr>
            <w:r w:rsidRPr="00E713C7">
              <w:rPr>
                <w:b/>
                <w:color w:val="FF0000"/>
              </w:rPr>
              <w:t>x</w:t>
            </w:r>
          </w:p>
        </w:tc>
      </w:tr>
    </w:tbl>
    <w:p w:rsidR="00437620" w:rsidRPr="0081129D" w:rsidRDefault="0081129D" w:rsidP="0081129D">
      <w:pPr>
        <w:tabs>
          <w:tab w:val="left" w:pos="7503"/>
        </w:tabs>
        <w:ind w:firstLine="709"/>
        <w:jc w:val="center"/>
        <w:rPr>
          <w:b/>
        </w:rPr>
      </w:pPr>
      <w:r>
        <w:rPr>
          <w:b/>
        </w:rPr>
        <w:t xml:space="preserve">                                                                      </w:t>
      </w:r>
    </w:p>
    <w:sectPr w:rsidR="00437620" w:rsidRPr="0081129D" w:rsidSect="0075483B">
      <w:headerReference w:type="default" r:id="rId18"/>
      <w:pgSz w:w="11907" w:h="16840" w:code="9"/>
      <w:pgMar w:top="426" w:right="851" w:bottom="851" w:left="709" w:header="287" w:footer="51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7984" w:rsidRDefault="00A27984" w:rsidP="00A27984">
      <w:r>
        <w:separator/>
      </w:r>
    </w:p>
  </w:endnote>
  <w:endnote w:type="continuationSeparator" w:id="0">
    <w:p w:rsidR="00A27984" w:rsidRDefault="00A27984" w:rsidP="00A27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7984" w:rsidRDefault="00A27984" w:rsidP="00A27984">
      <w:r>
        <w:separator/>
      </w:r>
    </w:p>
  </w:footnote>
  <w:footnote w:type="continuationSeparator" w:id="0">
    <w:p w:rsidR="00A27984" w:rsidRDefault="00A27984" w:rsidP="00A279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6087033"/>
      <w:docPartObj>
        <w:docPartGallery w:val="Page Numbers (Top of Page)"/>
        <w:docPartUnique/>
      </w:docPartObj>
    </w:sdtPr>
    <w:sdtEndPr>
      <w:rPr>
        <w:noProof/>
      </w:rPr>
    </w:sdtEndPr>
    <w:sdtContent>
      <w:p w:rsidR="00A27984" w:rsidRDefault="00A27984">
        <w:pPr>
          <w:pStyle w:val="Header"/>
          <w:jc w:val="center"/>
        </w:pPr>
        <w:r>
          <w:fldChar w:fldCharType="begin"/>
        </w:r>
        <w:r>
          <w:instrText xml:space="preserve"> PAGE   \* MERGEFORMAT </w:instrText>
        </w:r>
        <w:r>
          <w:fldChar w:fldCharType="separate"/>
        </w:r>
        <w:r w:rsidR="00AE2BE8">
          <w:rPr>
            <w:noProof/>
          </w:rPr>
          <w:t>3</w:t>
        </w:r>
        <w:r>
          <w:rPr>
            <w:noProof/>
          </w:rPr>
          <w:fldChar w:fldCharType="end"/>
        </w:r>
      </w:p>
    </w:sdtContent>
  </w:sdt>
  <w:p w:rsidR="00A27984" w:rsidRDefault="00A2798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A53"/>
    <w:rsid w:val="0001324C"/>
    <w:rsid w:val="00016253"/>
    <w:rsid w:val="00031037"/>
    <w:rsid w:val="0004329F"/>
    <w:rsid w:val="000439BF"/>
    <w:rsid w:val="000623F5"/>
    <w:rsid w:val="00067CD6"/>
    <w:rsid w:val="00073AE8"/>
    <w:rsid w:val="000D691A"/>
    <w:rsid w:val="000E2039"/>
    <w:rsid w:val="000F1B8E"/>
    <w:rsid w:val="001054F7"/>
    <w:rsid w:val="00136DEA"/>
    <w:rsid w:val="00154871"/>
    <w:rsid w:val="0019327B"/>
    <w:rsid w:val="001A6AB8"/>
    <w:rsid w:val="001B0C23"/>
    <w:rsid w:val="001C2DB3"/>
    <w:rsid w:val="001C663D"/>
    <w:rsid w:val="00210708"/>
    <w:rsid w:val="00217F88"/>
    <w:rsid w:val="00224D68"/>
    <w:rsid w:val="00247D44"/>
    <w:rsid w:val="002C1A6A"/>
    <w:rsid w:val="002E2498"/>
    <w:rsid w:val="003342F6"/>
    <w:rsid w:val="0034477D"/>
    <w:rsid w:val="00371D85"/>
    <w:rsid w:val="003A1366"/>
    <w:rsid w:val="003A4E27"/>
    <w:rsid w:val="003B3A79"/>
    <w:rsid w:val="003E47D0"/>
    <w:rsid w:val="00405B71"/>
    <w:rsid w:val="00426740"/>
    <w:rsid w:val="00437620"/>
    <w:rsid w:val="00440DFE"/>
    <w:rsid w:val="00443601"/>
    <w:rsid w:val="004709E8"/>
    <w:rsid w:val="00486ECC"/>
    <w:rsid w:val="004B34DC"/>
    <w:rsid w:val="00502CB1"/>
    <w:rsid w:val="00511760"/>
    <w:rsid w:val="00536E64"/>
    <w:rsid w:val="0056298B"/>
    <w:rsid w:val="005A6ACC"/>
    <w:rsid w:val="00615AAF"/>
    <w:rsid w:val="006231B1"/>
    <w:rsid w:val="006409A4"/>
    <w:rsid w:val="00693A7D"/>
    <w:rsid w:val="006A28EC"/>
    <w:rsid w:val="006A2CB3"/>
    <w:rsid w:val="006C2B16"/>
    <w:rsid w:val="006E306F"/>
    <w:rsid w:val="006F022E"/>
    <w:rsid w:val="00707893"/>
    <w:rsid w:val="0072281D"/>
    <w:rsid w:val="00726905"/>
    <w:rsid w:val="00730423"/>
    <w:rsid w:val="0073711A"/>
    <w:rsid w:val="0075194A"/>
    <w:rsid w:val="0075483B"/>
    <w:rsid w:val="0076441F"/>
    <w:rsid w:val="00765F3F"/>
    <w:rsid w:val="007901C5"/>
    <w:rsid w:val="00793B87"/>
    <w:rsid w:val="007A7535"/>
    <w:rsid w:val="007B22CF"/>
    <w:rsid w:val="007D5FFC"/>
    <w:rsid w:val="0081129D"/>
    <w:rsid w:val="0081373A"/>
    <w:rsid w:val="00822651"/>
    <w:rsid w:val="00840295"/>
    <w:rsid w:val="00852DB3"/>
    <w:rsid w:val="00860739"/>
    <w:rsid w:val="0086295A"/>
    <w:rsid w:val="00873C71"/>
    <w:rsid w:val="008B3957"/>
    <w:rsid w:val="008B4CD9"/>
    <w:rsid w:val="008C33B6"/>
    <w:rsid w:val="009000C3"/>
    <w:rsid w:val="0090069E"/>
    <w:rsid w:val="009021E5"/>
    <w:rsid w:val="00905500"/>
    <w:rsid w:val="00905A53"/>
    <w:rsid w:val="00927F5B"/>
    <w:rsid w:val="009313A3"/>
    <w:rsid w:val="00940E96"/>
    <w:rsid w:val="0095001E"/>
    <w:rsid w:val="009763B1"/>
    <w:rsid w:val="0099235D"/>
    <w:rsid w:val="00996E48"/>
    <w:rsid w:val="009A2082"/>
    <w:rsid w:val="009E72BC"/>
    <w:rsid w:val="009E73DD"/>
    <w:rsid w:val="00A077E1"/>
    <w:rsid w:val="00A25E3C"/>
    <w:rsid w:val="00A27984"/>
    <w:rsid w:val="00A95158"/>
    <w:rsid w:val="00AC19FD"/>
    <w:rsid w:val="00AE2BE8"/>
    <w:rsid w:val="00AE647D"/>
    <w:rsid w:val="00AF5884"/>
    <w:rsid w:val="00B60514"/>
    <w:rsid w:val="00B60B4D"/>
    <w:rsid w:val="00BD51A1"/>
    <w:rsid w:val="00BE0D53"/>
    <w:rsid w:val="00C1422D"/>
    <w:rsid w:val="00C3158E"/>
    <w:rsid w:val="00C531A2"/>
    <w:rsid w:val="00C57971"/>
    <w:rsid w:val="00C843A6"/>
    <w:rsid w:val="00C86A93"/>
    <w:rsid w:val="00CC5C70"/>
    <w:rsid w:val="00D05890"/>
    <w:rsid w:val="00D14496"/>
    <w:rsid w:val="00D422E0"/>
    <w:rsid w:val="00D673C4"/>
    <w:rsid w:val="00D726F2"/>
    <w:rsid w:val="00D9251F"/>
    <w:rsid w:val="00DB4CFF"/>
    <w:rsid w:val="00DC186B"/>
    <w:rsid w:val="00DF36D2"/>
    <w:rsid w:val="00DF3BE7"/>
    <w:rsid w:val="00E04584"/>
    <w:rsid w:val="00E5259A"/>
    <w:rsid w:val="00E713C7"/>
    <w:rsid w:val="00E91C0D"/>
    <w:rsid w:val="00EA069F"/>
    <w:rsid w:val="00EB2481"/>
    <w:rsid w:val="00EB647C"/>
    <w:rsid w:val="00ED777A"/>
    <w:rsid w:val="00F00C9B"/>
    <w:rsid w:val="00F153C1"/>
    <w:rsid w:val="00F32BEB"/>
    <w:rsid w:val="00F55F6C"/>
    <w:rsid w:val="00F62600"/>
    <w:rsid w:val="00F97E72"/>
    <w:rsid w:val="00FE4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9D4DE1-C856-4825-A795-248A8A126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0DFE"/>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5194A"/>
    <w:pPr>
      <w:spacing w:before="100" w:beforeAutospacing="1" w:after="100" w:afterAutospacing="1"/>
    </w:pPr>
    <w:rPr>
      <w:sz w:val="24"/>
      <w:szCs w:val="24"/>
    </w:rPr>
  </w:style>
  <w:style w:type="paragraph" w:styleId="NoSpacing">
    <w:name w:val="No Spacing"/>
    <w:uiPriority w:val="1"/>
    <w:qFormat/>
    <w:rsid w:val="00A077E1"/>
    <w:pPr>
      <w:spacing w:after="0" w:line="240" w:lineRule="auto"/>
    </w:pPr>
    <w:rPr>
      <w:rFonts w:ascii="Times New Roman" w:eastAsia="Times New Roman" w:hAnsi="Times New Roman" w:cs="Times New Roman"/>
      <w:sz w:val="28"/>
      <w:szCs w:val="28"/>
    </w:rPr>
  </w:style>
  <w:style w:type="paragraph" w:styleId="BalloonText">
    <w:name w:val="Balloon Text"/>
    <w:basedOn w:val="Normal"/>
    <w:link w:val="BalloonTextChar"/>
    <w:uiPriority w:val="99"/>
    <w:semiHidden/>
    <w:unhideWhenUsed/>
    <w:rsid w:val="00D144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496"/>
    <w:rPr>
      <w:rFonts w:ascii="Segoe UI" w:eastAsia="Times New Roman" w:hAnsi="Segoe UI" w:cs="Segoe UI"/>
      <w:sz w:val="18"/>
      <w:szCs w:val="18"/>
    </w:rPr>
  </w:style>
  <w:style w:type="paragraph" w:styleId="Header">
    <w:name w:val="header"/>
    <w:basedOn w:val="Normal"/>
    <w:link w:val="HeaderChar"/>
    <w:uiPriority w:val="99"/>
    <w:unhideWhenUsed/>
    <w:rsid w:val="00A27984"/>
    <w:pPr>
      <w:tabs>
        <w:tab w:val="center" w:pos="4513"/>
        <w:tab w:val="right" w:pos="9026"/>
      </w:tabs>
    </w:pPr>
  </w:style>
  <w:style w:type="character" w:customStyle="1" w:styleId="HeaderChar">
    <w:name w:val="Header Char"/>
    <w:basedOn w:val="DefaultParagraphFont"/>
    <w:link w:val="Header"/>
    <w:uiPriority w:val="99"/>
    <w:rsid w:val="00A27984"/>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A27984"/>
    <w:pPr>
      <w:tabs>
        <w:tab w:val="center" w:pos="4513"/>
        <w:tab w:val="right" w:pos="9026"/>
      </w:tabs>
    </w:pPr>
  </w:style>
  <w:style w:type="character" w:customStyle="1" w:styleId="FooterChar">
    <w:name w:val="Footer Char"/>
    <w:basedOn w:val="DefaultParagraphFont"/>
    <w:link w:val="Footer"/>
    <w:uiPriority w:val="99"/>
    <w:rsid w:val="00A27984"/>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476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B85ECD-1B43-42F9-AB2D-E71FB383D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3</Pages>
  <Words>348</Words>
  <Characters>1989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Nguyen Quoc Tram</cp:lastModifiedBy>
  <cp:revision>16</cp:revision>
  <cp:lastPrinted>2020-06-16T03:26:00Z</cp:lastPrinted>
  <dcterms:created xsi:type="dcterms:W3CDTF">2020-05-28T03:06:00Z</dcterms:created>
  <dcterms:modified xsi:type="dcterms:W3CDTF">2020-08-07T13:35:00Z</dcterms:modified>
</cp:coreProperties>
</file>